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style1.xml" ContentType="application/vnd.ms-office.chartstyle+xml"/>
  <Override PartName="/word/charts/colors1.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C5" w:rsidRPr="00FE5208" w:rsidRDefault="00934AC5" w:rsidP="00934AC5">
      <w:pPr>
        <w:spacing w:line="276" w:lineRule="auto"/>
        <w:jc w:val="right"/>
      </w:pPr>
      <w:bookmarkStart w:id="0" w:name="_Hlk50138782"/>
      <w:bookmarkStart w:id="1" w:name="_Hlk3485192"/>
      <w:bookmarkStart w:id="2" w:name="_Hlk161317259"/>
      <w:r w:rsidRPr="00FE5208">
        <w:t xml:space="preserve">Приложение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8128FD">
        <w:rPr>
          <w:rFonts w:eastAsiaTheme="minorHAnsi"/>
          <w:b/>
          <w:sz w:val="32"/>
          <w:szCs w:val="32"/>
          <w:lang w:eastAsia="en-US"/>
        </w:rPr>
        <w:t>ГОРОДСКОГО</w:t>
      </w:r>
      <w:r>
        <w:rPr>
          <w:rFonts w:eastAsiaTheme="minorHAnsi"/>
          <w:b/>
          <w:sz w:val="32"/>
          <w:szCs w:val="32"/>
          <w:lang w:eastAsia="en-US"/>
        </w:rPr>
        <w:t xml:space="preserve"> ПОСЕЛЕНИЯ</w:t>
      </w:r>
      <w:r w:rsidR="008128FD">
        <w:rPr>
          <w:rFonts w:eastAsiaTheme="minorHAnsi"/>
          <w:b/>
          <w:sz w:val="32"/>
          <w:szCs w:val="32"/>
          <w:lang w:eastAsia="en-US"/>
        </w:rPr>
        <w:t xml:space="preserve"> МОРТКА</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3"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3"/>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proofErr w:type="spellStart"/>
      <w:r w:rsidR="002353D8">
        <w:rPr>
          <w:b/>
          <w:sz w:val="28"/>
          <w:szCs w:val="28"/>
        </w:rPr>
        <w:t>ЧелябинскНИИгипрозем</w:t>
      </w:r>
      <w:proofErr w:type="spellEnd"/>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4"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4"/>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25629C">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6F7403">
              <w:rPr>
                <w:webHidden/>
              </w:rPr>
              <w:t>4</w:t>
            </w:r>
            <w:r>
              <w:rPr>
                <w:webHidden/>
              </w:rPr>
              <w:fldChar w:fldCharType="end"/>
            </w:r>
          </w:hyperlink>
        </w:p>
        <w:p w:rsidR="00416757" w:rsidRDefault="00A515E8">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25629C">
              <w:rPr>
                <w:webHidden/>
              </w:rPr>
              <w:fldChar w:fldCharType="begin"/>
            </w:r>
            <w:r w:rsidR="00416757">
              <w:rPr>
                <w:webHidden/>
              </w:rPr>
              <w:instrText xml:space="preserve"> PAGEREF _Toc213247214 \h </w:instrText>
            </w:r>
            <w:r w:rsidR="0025629C">
              <w:rPr>
                <w:webHidden/>
              </w:rPr>
            </w:r>
            <w:r w:rsidR="0025629C">
              <w:rPr>
                <w:webHidden/>
              </w:rPr>
              <w:fldChar w:fldCharType="separate"/>
            </w:r>
            <w:r w:rsidR="006F7403">
              <w:rPr>
                <w:webHidden/>
              </w:rPr>
              <w:t>4</w:t>
            </w:r>
            <w:r w:rsidR="0025629C">
              <w:rPr>
                <w:webHidden/>
              </w:rPr>
              <w:fldChar w:fldCharType="end"/>
            </w:r>
          </w:hyperlink>
        </w:p>
        <w:p w:rsidR="00416757" w:rsidRDefault="00A515E8">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25629C">
              <w:rPr>
                <w:webHidden/>
              </w:rPr>
              <w:fldChar w:fldCharType="begin"/>
            </w:r>
            <w:r w:rsidR="00416757">
              <w:rPr>
                <w:webHidden/>
              </w:rPr>
              <w:instrText xml:space="preserve"> PAGEREF _Toc213247215 \h </w:instrText>
            </w:r>
            <w:r w:rsidR="0025629C">
              <w:rPr>
                <w:webHidden/>
              </w:rPr>
            </w:r>
            <w:r w:rsidR="0025629C">
              <w:rPr>
                <w:webHidden/>
              </w:rPr>
              <w:fldChar w:fldCharType="separate"/>
            </w:r>
            <w:r w:rsidR="006F7403">
              <w:rPr>
                <w:webHidden/>
              </w:rPr>
              <w:t>6</w:t>
            </w:r>
            <w:r w:rsidR="0025629C">
              <w:rPr>
                <w:webHidden/>
              </w:rPr>
              <w:fldChar w:fldCharType="end"/>
            </w:r>
          </w:hyperlink>
        </w:p>
        <w:p w:rsidR="00416757" w:rsidRDefault="00A515E8">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25629C">
              <w:rPr>
                <w:webHidden/>
              </w:rPr>
              <w:fldChar w:fldCharType="begin"/>
            </w:r>
            <w:r w:rsidR="00416757">
              <w:rPr>
                <w:webHidden/>
              </w:rPr>
              <w:instrText xml:space="preserve"> PAGEREF _Toc213247216 \h </w:instrText>
            </w:r>
            <w:r w:rsidR="0025629C">
              <w:rPr>
                <w:webHidden/>
              </w:rPr>
            </w:r>
            <w:r w:rsidR="0025629C">
              <w:rPr>
                <w:webHidden/>
              </w:rPr>
              <w:fldChar w:fldCharType="separate"/>
            </w:r>
            <w:r w:rsidR="006F7403">
              <w:rPr>
                <w:webHidden/>
              </w:rPr>
              <w:t>7</w:t>
            </w:r>
            <w:r w:rsidR="0025629C">
              <w:rPr>
                <w:webHidden/>
              </w:rPr>
              <w:fldChar w:fldCharType="end"/>
            </w:r>
          </w:hyperlink>
        </w:p>
        <w:p w:rsidR="00416757" w:rsidRDefault="00A515E8">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_Toc213247217 \h </w:instrText>
            </w:r>
            <w:r w:rsidR="0025629C">
              <w:rPr>
                <w:webHidden/>
              </w:rPr>
            </w:r>
            <w:r w:rsidR="0025629C">
              <w:rPr>
                <w:webHidden/>
              </w:rPr>
              <w:fldChar w:fldCharType="separate"/>
            </w:r>
            <w:r w:rsidR="006F7403">
              <w:rPr>
                <w:webHidden/>
              </w:rPr>
              <w:t>11</w:t>
            </w:r>
            <w:r w:rsidR="0025629C">
              <w:rPr>
                <w:webHidden/>
              </w:rPr>
              <w:fldChar w:fldCharType="end"/>
            </w:r>
          </w:hyperlink>
        </w:p>
        <w:p w:rsidR="00416757" w:rsidRDefault="00A515E8">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_Toc213247218 \h </w:instrText>
            </w:r>
            <w:r w:rsidR="0025629C">
              <w:rPr>
                <w:webHidden/>
              </w:rPr>
            </w:r>
            <w:r w:rsidR="0025629C">
              <w:rPr>
                <w:webHidden/>
              </w:rPr>
              <w:fldChar w:fldCharType="separate"/>
            </w:r>
            <w:r w:rsidR="006F7403">
              <w:rPr>
                <w:webHidden/>
              </w:rPr>
              <w:t>12</w:t>
            </w:r>
            <w:r w:rsidR="0025629C">
              <w:rPr>
                <w:webHidden/>
              </w:rPr>
              <w:fldChar w:fldCharType="end"/>
            </w:r>
          </w:hyperlink>
        </w:p>
        <w:p w:rsidR="00416757" w:rsidRDefault="00A515E8">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_Toc213247219 \h </w:instrText>
            </w:r>
            <w:r w:rsidR="0025629C">
              <w:rPr>
                <w:webHidden/>
              </w:rPr>
            </w:r>
            <w:r w:rsidR="0025629C">
              <w:rPr>
                <w:webHidden/>
              </w:rPr>
              <w:fldChar w:fldCharType="separate"/>
            </w:r>
            <w:r w:rsidR="006F7403">
              <w:rPr>
                <w:webHidden/>
              </w:rPr>
              <w:t>12</w:t>
            </w:r>
            <w:r w:rsidR="0025629C">
              <w:rPr>
                <w:webHidden/>
              </w:rPr>
              <w:fldChar w:fldCharType="end"/>
            </w:r>
          </w:hyperlink>
        </w:p>
        <w:p w:rsidR="00416757" w:rsidRDefault="00A515E8">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w:t>
            </w:r>
            <w:r w:rsidR="008128FD">
              <w:rPr>
                <w:rStyle w:val="af7"/>
                <w:spacing w:val="-6"/>
              </w:rPr>
              <w:t>городского поселения Мортка</w:t>
            </w:r>
            <w:r w:rsidR="00416757" w:rsidRPr="00845D4C">
              <w:rPr>
                <w:rStyle w:val="af7"/>
                <w:spacing w:val="-6"/>
              </w:rPr>
              <w:t xml:space="preserve"> Кондинского района, </w:t>
            </w:r>
            <w:r w:rsidR="00416757" w:rsidRPr="00845D4C">
              <w:rPr>
                <w:rStyle w:val="af7"/>
              </w:rPr>
              <w:t xml:space="preserve">природно-климатических условий развития </w:t>
            </w:r>
            <w:r w:rsidR="008128FD">
              <w:rPr>
                <w:rStyle w:val="af7"/>
              </w:rPr>
              <w:t>городского поселения Мортка</w:t>
            </w:r>
            <w:r w:rsidR="00416757" w:rsidRPr="00845D4C">
              <w:rPr>
                <w:rStyle w:val="af7"/>
              </w:rPr>
              <w:t xml:space="preserve"> Кондинского района, социально-демографического состава и плотности населения на территории </w:t>
            </w:r>
            <w:r w:rsidR="008128FD">
              <w:rPr>
                <w:rStyle w:val="af7"/>
              </w:rPr>
              <w:t>городского поселения Мортка</w:t>
            </w:r>
            <w:r w:rsidR="00416757" w:rsidRPr="00845D4C">
              <w:rPr>
                <w:rStyle w:val="af7"/>
              </w:rPr>
              <w:t xml:space="preserve"> Кондинского района</w:t>
            </w:r>
            <w:r w:rsidR="00416757">
              <w:rPr>
                <w:webHidden/>
              </w:rPr>
              <w:tab/>
            </w:r>
            <w:r w:rsidR="0025629C">
              <w:rPr>
                <w:webHidden/>
              </w:rPr>
              <w:fldChar w:fldCharType="begin"/>
            </w:r>
            <w:r w:rsidR="00416757">
              <w:rPr>
                <w:webHidden/>
              </w:rPr>
              <w:instrText xml:space="preserve"> PAGEREF _Toc213247220 \h </w:instrText>
            </w:r>
            <w:r w:rsidR="0025629C">
              <w:rPr>
                <w:webHidden/>
              </w:rPr>
            </w:r>
            <w:r w:rsidR="0025629C">
              <w:rPr>
                <w:webHidden/>
              </w:rPr>
              <w:fldChar w:fldCharType="separate"/>
            </w:r>
            <w:r w:rsidR="006F7403">
              <w:rPr>
                <w:webHidden/>
              </w:rPr>
              <w:t>15</w:t>
            </w:r>
            <w:r w:rsidR="0025629C">
              <w:rPr>
                <w:webHidden/>
              </w:rPr>
              <w:fldChar w:fldCharType="end"/>
            </w:r>
          </w:hyperlink>
        </w:p>
        <w:p w:rsidR="00416757" w:rsidRDefault="00A515E8">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25629C">
              <w:rPr>
                <w:webHidden/>
              </w:rPr>
              <w:fldChar w:fldCharType="begin"/>
            </w:r>
            <w:r w:rsidR="00416757">
              <w:rPr>
                <w:webHidden/>
              </w:rPr>
              <w:instrText xml:space="preserve"> PAGEREF _Toc213247221 \h </w:instrText>
            </w:r>
            <w:r w:rsidR="0025629C">
              <w:rPr>
                <w:webHidden/>
              </w:rPr>
            </w:r>
            <w:r w:rsidR="0025629C">
              <w:rPr>
                <w:webHidden/>
              </w:rPr>
              <w:fldChar w:fldCharType="separate"/>
            </w:r>
            <w:r w:rsidR="006F7403">
              <w:rPr>
                <w:webHidden/>
              </w:rPr>
              <w:t>17</w:t>
            </w:r>
            <w:r w:rsidR="0025629C">
              <w:rPr>
                <w:webHidden/>
              </w:rPr>
              <w:fldChar w:fldCharType="end"/>
            </w:r>
          </w:hyperlink>
        </w:p>
        <w:p w:rsidR="00416757" w:rsidRDefault="00A515E8">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_Toc213247222 \h </w:instrText>
            </w:r>
            <w:r w:rsidR="0025629C">
              <w:rPr>
                <w:webHidden/>
              </w:rPr>
            </w:r>
            <w:r w:rsidR="0025629C">
              <w:rPr>
                <w:webHidden/>
              </w:rPr>
              <w:fldChar w:fldCharType="separate"/>
            </w:r>
            <w:r w:rsidR="006F7403">
              <w:rPr>
                <w:webHidden/>
              </w:rPr>
              <w:t>20</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25629C">
              <w:rPr>
                <w:webHidden/>
              </w:rPr>
              <w:fldChar w:fldCharType="begin"/>
            </w:r>
            <w:r w:rsidR="00416757">
              <w:rPr>
                <w:webHidden/>
              </w:rPr>
              <w:instrText xml:space="preserve"> PAGEREF _Toc213247223 \h </w:instrText>
            </w:r>
            <w:r w:rsidR="0025629C">
              <w:rPr>
                <w:webHidden/>
              </w:rPr>
            </w:r>
            <w:r w:rsidR="0025629C">
              <w:rPr>
                <w:webHidden/>
              </w:rPr>
              <w:fldChar w:fldCharType="separate"/>
            </w:r>
            <w:r w:rsidR="006F7403">
              <w:rPr>
                <w:webHidden/>
              </w:rPr>
              <w:t>21</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25629C">
              <w:rPr>
                <w:webHidden/>
              </w:rPr>
              <w:fldChar w:fldCharType="begin"/>
            </w:r>
            <w:r w:rsidR="00416757">
              <w:rPr>
                <w:webHidden/>
              </w:rPr>
              <w:instrText xml:space="preserve"> PAGEREF _Toc213247224 \h </w:instrText>
            </w:r>
            <w:r w:rsidR="0025629C">
              <w:rPr>
                <w:webHidden/>
              </w:rPr>
            </w:r>
            <w:r w:rsidR="0025629C">
              <w:rPr>
                <w:webHidden/>
              </w:rPr>
              <w:fldChar w:fldCharType="separate"/>
            </w:r>
            <w:r w:rsidR="006F7403">
              <w:rPr>
                <w:webHidden/>
              </w:rPr>
              <w:t>21</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25629C">
              <w:rPr>
                <w:webHidden/>
              </w:rPr>
              <w:fldChar w:fldCharType="begin"/>
            </w:r>
            <w:r w:rsidR="00416757">
              <w:rPr>
                <w:webHidden/>
              </w:rPr>
              <w:instrText xml:space="preserve"> PAGEREF _Toc213247225 \h </w:instrText>
            </w:r>
            <w:r w:rsidR="0025629C">
              <w:rPr>
                <w:webHidden/>
              </w:rPr>
            </w:r>
            <w:r w:rsidR="0025629C">
              <w:rPr>
                <w:webHidden/>
              </w:rPr>
              <w:fldChar w:fldCharType="separate"/>
            </w:r>
            <w:r w:rsidR="006F7403">
              <w:rPr>
                <w:webHidden/>
              </w:rPr>
              <w:t>22</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25629C">
              <w:rPr>
                <w:webHidden/>
              </w:rPr>
              <w:fldChar w:fldCharType="begin"/>
            </w:r>
            <w:r w:rsidR="00416757">
              <w:rPr>
                <w:webHidden/>
              </w:rPr>
              <w:instrText xml:space="preserve"> PAGEREF _Toc213247226 \h </w:instrText>
            </w:r>
            <w:r w:rsidR="0025629C">
              <w:rPr>
                <w:webHidden/>
              </w:rPr>
            </w:r>
            <w:r w:rsidR="0025629C">
              <w:rPr>
                <w:webHidden/>
              </w:rPr>
              <w:fldChar w:fldCharType="separate"/>
            </w:r>
            <w:r w:rsidR="006F7403">
              <w:rPr>
                <w:webHidden/>
              </w:rPr>
              <w:t>22</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25629C">
              <w:rPr>
                <w:webHidden/>
              </w:rPr>
              <w:fldChar w:fldCharType="begin"/>
            </w:r>
            <w:r w:rsidR="00416757">
              <w:rPr>
                <w:webHidden/>
              </w:rPr>
              <w:instrText xml:space="preserve"> PAGEREF _Toc213247227 \h </w:instrText>
            </w:r>
            <w:r w:rsidR="0025629C">
              <w:rPr>
                <w:webHidden/>
              </w:rPr>
            </w:r>
            <w:r w:rsidR="0025629C">
              <w:rPr>
                <w:webHidden/>
              </w:rPr>
              <w:fldChar w:fldCharType="separate"/>
            </w:r>
            <w:r w:rsidR="006F7403">
              <w:rPr>
                <w:webHidden/>
              </w:rPr>
              <w:t>22</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25629C">
              <w:rPr>
                <w:webHidden/>
              </w:rPr>
              <w:fldChar w:fldCharType="begin"/>
            </w:r>
            <w:r w:rsidR="00416757">
              <w:rPr>
                <w:webHidden/>
              </w:rPr>
              <w:instrText xml:space="preserve"> PAGEREF _Toc213247228 \h </w:instrText>
            </w:r>
            <w:r w:rsidR="0025629C">
              <w:rPr>
                <w:webHidden/>
              </w:rPr>
            </w:r>
            <w:r w:rsidR="0025629C">
              <w:rPr>
                <w:webHidden/>
              </w:rPr>
              <w:fldChar w:fldCharType="separate"/>
            </w:r>
            <w:r w:rsidR="006F7403">
              <w:rPr>
                <w:webHidden/>
              </w:rPr>
              <w:t>23</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31" w:history="1">
            <w:r w:rsidR="00416757" w:rsidRPr="00845D4C">
              <w:rPr>
                <w:rStyle w:val="af7"/>
              </w:rPr>
              <w:t>1.9.</w:t>
            </w:r>
            <w:r w:rsidR="00377BA6">
              <w:rPr>
                <w:rStyle w:val="af7"/>
              </w:rPr>
              <w:t>3</w:t>
            </w:r>
            <w:r w:rsidR="00416757" w:rsidRPr="00845D4C">
              <w:rPr>
                <w:rStyle w:val="af7"/>
              </w:rPr>
              <w:t>. В области физической культуры и спорта</w:t>
            </w:r>
            <w:r w:rsidR="00416757">
              <w:rPr>
                <w:webHidden/>
              </w:rPr>
              <w:tab/>
            </w:r>
            <w:r w:rsidR="0025629C">
              <w:rPr>
                <w:webHidden/>
              </w:rPr>
              <w:fldChar w:fldCharType="begin"/>
            </w:r>
            <w:r w:rsidR="00416757">
              <w:rPr>
                <w:webHidden/>
              </w:rPr>
              <w:instrText xml:space="preserve"> PAGEREF _Toc213247231 \h </w:instrText>
            </w:r>
            <w:r w:rsidR="0025629C">
              <w:rPr>
                <w:webHidden/>
              </w:rPr>
            </w:r>
            <w:r w:rsidR="0025629C">
              <w:rPr>
                <w:webHidden/>
              </w:rPr>
              <w:fldChar w:fldCharType="separate"/>
            </w:r>
            <w:r w:rsidR="006F7403">
              <w:rPr>
                <w:webHidden/>
              </w:rPr>
              <w:t>25</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sidR="00377BA6">
              <w:rPr>
                <w:rStyle w:val="af7"/>
                <w:lang w:bidi="ru-RU"/>
              </w:rPr>
              <w:t>4</w:t>
            </w:r>
            <w:r w:rsidR="00416757" w:rsidRPr="00845D4C">
              <w:rPr>
                <w:rStyle w:val="af7"/>
                <w:lang w:bidi="ru-RU"/>
              </w:rPr>
              <w:t>. В области культуры и искусства</w:t>
            </w:r>
            <w:r w:rsidR="00416757">
              <w:rPr>
                <w:webHidden/>
              </w:rPr>
              <w:tab/>
            </w:r>
            <w:r w:rsidR="0025629C">
              <w:rPr>
                <w:webHidden/>
              </w:rPr>
              <w:fldChar w:fldCharType="begin"/>
            </w:r>
            <w:r w:rsidR="00416757">
              <w:rPr>
                <w:webHidden/>
              </w:rPr>
              <w:instrText xml:space="preserve"> PAGEREF _Toc213247232 \h </w:instrText>
            </w:r>
            <w:r w:rsidR="0025629C">
              <w:rPr>
                <w:webHidden/>
              </w:rPr>
            </w:r>
            <w:r w:rsidR="0025629C">
              <w:rPr>
                <w:webHidden/>
              </w:rPr>
              <w:fldChar w:fldCharType="separate"/>
            </w:r>
            <w:r w:rsidR="006F7403">
              <w:rPr>
                <w:webHidden/>
              </w:rPr>
              <w:t>26</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33" w:history="1">
            <w:r w:rsidR="00416757" w:rsidRPr="00845D4C">
              <w:rPr>
                <w:rStyle w:val="af7"/>
                <w:spacing w:val="4"/>
              </w:rPr>
              <w:t>1.9.</w:t>
            </w:r>
            <w:r w:rsidR="00377BA6">
              <w:rPr>
                <w:rStyle w:val="af7"/>
                <w:spacing w:val="4"/>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25629C">
              <w:rPr>
                <w:webHidden/>
              </w:rPr>
              <w:fldChar w:fldCharType="begin"/>
            </w:r>
            <w:r w:rsidR="00416757">
              <w:rPr>
                <w:webHidden/>
              </w:rPr>
              <w:instrText xml:space="preserve"> PAGEREF _Toc213247233 \h </w:instrText>
            </w:r>
            <w:r w:rsidR="0025629C">
              <w:rPr>
                <w:webHidden/>
              </w:rPr>
            </w:r>
            <w:r w:rsidR="0025629C">
              <w:rPr>
                <w:webHidden/>
              </w:rPr>
              <w:fldChar w:fldCharType="separate"/>
            </w:r>
            <w:r w:rsidR="006F7403">
              <w:rPr>
                <w:webHidden/>
              </w:rPr>
              <w:t>27</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34" w:history="1">
            <w:r w:rsidR="00416757" w:rsidRPr="00845D4C">
              <w:rPr>
                <w:rStyle w:val="af7"/>
              </w:rPr>
              <w:t>1.9.</w:t>
            </w:r>
            <w:r w:rsidR="00377BA6">
              <w:rPr>
                <w:rStyle w:val="af7"/>
              </w:rPr>
              <w:t>6</w:t>
            </w:r>
            <w:r w:rsidR="00416757" w:rsidRPr="00845D4C">
              <w:rPr>
                <w:rStyle w:val="af7"/>
              </w:rPr>
              <w:t xml:space="preserve">. В области иных расчетных показателей, необходимых для подготовки документов территориального планирования </w:t>
            </w:r>
            <w:r w:rsidR="008128FD">
              <w:rPr>
                <w:rStyle w:val="af7"/>
              </w:rPr>
              <w:t>городского</w:t>
            </w:r>
            <w:r w:rsidR="00416757" w:rsidRPr="00845D4C">
              <w:rPr>
                <w:rStyle w:val="af7"/>
              </w:rPr>
              <w:t xml:space="preserve"> поселения</w:t>
            </w:r>
            <w:r w:rsidR="00416757">
              <w:rPr>
                <w:webHidden/>
              </w:rPr>
              <w:tab/>
            </w:r>
            <w:r w:rsidR="0025629C">
              <w:rPr>
                <w:webHidden/>
              </w:rPr>
              <w:fldChar w:fldCharType="begin"/>
            </w:r>
            <w:r w:rsidR="00416757">
              <w:rPr>
                <w:webHidden/>
              </w:rPr>
              <w:instrText xml:space="preserve"> PAGEREF _Toc213247234 \h </w:instrText>
            </w:r>
            <w:r w:rsidR="0025629C">
              <w:rPr>
                <w:webHidden/>
              </w:rPr>
            </w:r>
            <w:r w:rsidR="0025629C">
              <w:rPr>
                <w:webHidden/>
              </w:rPr>
              <w:fldChar w:fldCharType="separate"/>
            </w:r>
            <w:r w:rsidR="006F7403">
              <w:rPr>
                <w:webHidden/>
              </w:rPr>
              <w:t>27</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35" w:history="1">
            <w:r w:rsidR="00416757" w:rsidRPr="00845D4C">
              <w:rPr>
                <w:rStyle w:val="af7"/>
              </w:rPr>
              <w:t>1.9.</w:t>
            </w:r>
            <w:r w:rsidR="00377BA6">
              <w:rPr>
                <w:rStyle w:val="af7"/>
              </w:rPr>
              <w:t>6</w:t>
            </w:r>
            <w:r w:rsidR="00416757" w:rsidRPr="00845D4C">
              <w:rPr>
                <w:rStyle w:val="af7"/>
              </w:rPr>
              <w:t>.1. Объекты местного значения в области жилищного строительства</w:t>
            </w:r>
            <w:r w:rsidR="00416757">
              <w:rPr>
                <w:webHidden/>
              </w:rPr>
              <w:tab/>
            </w:r>
            <w:r w:rsidR="0025629C">
              <w:rPr>
                <w:webHidden/>
              </w:rPr>
              <w:fldChar w:fldCharType="begin"/>
            </w:r>
            <w:r w:rsidR="00416757">
              <w:rPr>
                <w:webHidden/>
              </w:rPr>
              <w:instrText xml:space="preserve"> PAGEREF _Toc213247235 \h </w:instrText>
            </w:r>
            <w:r w:rsidR="0025629C">
              <w:rPr>
                <w:webHidden/>
              </w:rPr>
            </w:r>
            <w:r w:rsidR="0025629C">
              <w:rPr>
                <w:webHidden/>
              </w:rPr>
              <w:fldChar w:fldCharType="separate"/>
            </w:r>
            <w:r w:rsidR="006F7403">
              <w:rPr>
                <w:webHidden/>
              </w:rPr>
              <w:t>27</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36" w:history="1">
            <w:r w:rsidR="00416757" w:rsidRPr="00845D4C">
              <w:rPr>
                <w:rStyle w:val="af7"/>
              </w:rPr>
              <w:t>1.9.</w:t>
            </w:r>
            <w:r w:rsidR="00377BA6">
              <w:rPr>
                <w:rStyle w:val="af7"/>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25629C">
              <w:rPr>
                <w:webHidden/>
              </w:rPr>
              <w:fldChar w:fldCharType="begin"/>
            </w:r>
            <w:r w:rsidR="00416757">
              <w:rPr>
                <w:webHidden/>
              </w:rPr>
              <w:instrText xml:space="preserve"> PAGEREF _Toc213247236 \h </w:instrText>
            </w:r>
            <w:r w:rsidR="0025629C">
              <w:rPr>
                <w:webHidden/>
              </w:rPr>
            </w:r>
            <w:r w:rsidR="0025629C">
              <w:rPr>
                <w:webHidden/>
              </w:rPr>
              <w:fldChar w:fldCharType="separate"/>
            </w:r>
            <w:r w:rsidR="006F7403">
              <w:rPr>
                <w:webHidden/>
              </w:rPr>
              <w:t>29</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sidR="00377BA6">
              <w:rPr>
                <w:rStyle w:val="af7"/>
                <w:lang w:bidi="ru-RU"/>
              </w:rPr>
              <w:t>6</w:t>
            </w:r>
            <w:r w:rsidR="00416757" w:rsidRPr="00845D4C">
              <w:rPr>
                <w:rStyle w:val="af7"/>
                <w:lang w:bidi="ru-RU"/>
              </w:rPr>
              <w:t>.3. Объекты местного значения в области захоронений</w:t>
            </w:r>
            <w:r w:rsidR="00416757">
              <w:rPr>
                <w:webHidden/>
              </w:rPr>
              <w:tab/>
            </w:r>
            <w:r w:rsidR="0025629C">
              <w:rPr>
                <w:webHidden/>
              </w:rPr>
              <w:fldChar w:fldCharType="begin"/>
            </w:r>
            <w:r w:rsidR="00416757">
              <w:rPr>
                <w:webHidden/>
              </w:rPr>
              <w:instrText xml:space="preserve"> PAGEREF _Toc213247237 \h </w:instrText>
            </w:r>
            <w:r w:rsidR="0025629C">
              <w:rPr>
                <w:webHidden/>
              </w:rPr>
            </w:r>
            <w:r w:rsidR="0025629C">
              <w:rPr>
                <w:webHidden/>
              </w:rPr>
              <w:fldChar w:fldCharType="separate"/>
            </w:r>
            <w:r w:rsidR="006F7403">
              <w:rPr>
                <w:webHidden/>
              </w:rPr>
              <w:t>29</w:t>
            </w:r>
            <w:r w:rsidR="0025629C">
              <w:rPr>
                <w:webHidden/>
              </w:rPr>
              <w:fldChar w:fldCharType="end"/>
            </w:r>
          </w:hyperlink>
        </w:p>
        <w:p w:rsidR="00416757" w:rsidRDefault="00A515E8">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25629C">
              <w:rPr>
                <w:webHidden/>
              </w:rPr>
              <w:fldChar w:fldCharType="begin"/>
            </w:r>
            <w:r w:rsidR="00416757">
              <w:rPr>
                <w:webHidden/>
              </w:rPr>
              <w:instrText xml:space="preserve"> PAGEREF _Toc213247238 \h </w:instrText>
            </w:r>
            <w:r w:rsidR="0025629C">
              <w:rPr>
                <w:webHidden/>
              </w:rPr>
            </w:r>
            <w:r w:rsidR="0025629C">
              <w:rPr>
                <w:webHidden/>
              </w:rPr>
              <w:fldChar w:fldCharType="separate"/>
            </w:r>
            <w:r w:rsidR="006F7403">
              <w:rPr>
                <w:webHidden/>
              </w:rPr>
              <w:t>31</w:t>
            </w:r>
            <w:r w:rsidR="0025629C">
              <w:rPr>
                <w:webHidden/>
              </w:rPr>
              <w:fldChar w:fldCharType="end"/>
            </w:r>
          </w:hyperlink>
        </w:p>
        <w:p w:rsidR="00416757" w:rsidRDefault="00A515E8">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_Toc213247239 \h </w:instrText>
            </w:r>
            <w:r w:rsidR="0025629C">
              <w:rPr>
                <w:webHidden/>
              </w:rPr>
            </w:r>
            <w:r w:rsidR="0025629C">
              <w:rPr>
                <w:webHidden/>
              </w:rPr>
              <w:fldChar w:fldCharType="separate"/>
            </w:r>
            <w:r w:rsidR="006F7403">
              <w:rPr>
                <w:webHidden/>
              </w:rPr>
              <w:t>33</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_Toc213247240 \h </w:instrText>
            </w:r>
            <w:r w:rsidR="0025629C">
              <w:rPr>
                <w:webHidden/>
              </w:rPr>
            </w:r>
            <w:r w:rsidR="0025629C">
              <w:rPr>
                <w:webHidden/>
              </w:rPr>
              <w:fldChar w:fldCharType="separate"/>
            </w:r>
            <w:r w:rsidR="006F7403">
              <w:rPr>
                <w:webHidden/>
              </w:rPr>
              <w:t>33</w:t>
            </w:r>
            <w:r w:rsidR="0025629C">
              <w:rPr>
                <w:webHidden/>
              </w:rPr>
              <w:fldChar w:fldCharType="end"/>
            </w:r>
          </w:hyperlink>
        </w:p>
        <w:p w:rsidR="00416757" w:rsidRDefault="00A515E8">
          <w:pPr>
            <w:pStyle w:val="14"/>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_Toc213247241 \h </w:instrText>
            </w:r>
            <w:r w:rsidR="0025629C">
              <w:rPr>
                <w:webHidden/>
              </w:rPr>
            </w:r>
            <w:r w:rsidR="0025629C">
              <w:rPr>
                <w:webHidden/>
              </w:rPr>
              <w:fldChar w:fldCharType="separate"/>
            </w:r>
            <w:r w:rsidR="006F7403">
              <w:rPr>
                <w:webHidden/>
              </w:rPr>
              <w:t>40</w:t>
            </w:r>
            <w:r w:rsidR="0025629C">
              <w:rPr>
                <w:webHidden/>
              </w:rPr>
              <w:fldChar w:fldCharType="end"/>
            </w:r>
          </w:hyperlink>
        </w:p>
        <w:p w:rsidR="00377BA6" w:rsidRDefault="00377BA6">
          <w:pPr>
            <w:pStyle w:val="22"/>
            <w:rPr>
              <w:rFonts w:eastAsiaTheme="minorEastAsia"/>
              <w:noProof w:val="0"/>
              <w:spacing w:val="0"/>
              <w:lang w:eastAsia="ru-RU"/>
            </w:rPr>
          </w:pPr>
          <w:r w:rsidRPr="00377BA6">
            <w:rPr>
              <w:rFonts w:eastAsiaTheme="minorEastAsia"/>
              <w:noProof w:val="0"/>
              <w:spacing w:val="0"/>
              <w:lang w:eastAsia="ru-RU"/>
            </w:rPr>
            <w:t xml:space="preserve">1.12. Требования к планированию велосипедных дорожек и </w:t>
          </w:r>
          <w:proofErr w:type="spellStart"/>
          <w:r w:rsidRPr="00377BA6">
            <w:rPr>
              <w:rFonts w:eastAsiaTheme="minorEastAsia"/>
              <w:noProof w:val="0"/>
              <w:spacing w:val="0"/>
              <w:lang w:eastAsia="ru-RU"/>
            </w:rPr>
            <w:t>велопарковок</w:t>
          </w:r>
          <w:proofErr w:type="spellEnd"/>
          <w:r w:rsidRPr="00377BA6">
            <w:rPr>
              <w:rFonts w:eastAsiaTheme="minorEastAsia"/>
              <w:noProof w:val="0"/>
              <w:spacing w:val="0"/>
              <w:lang w:eastAsia="ru-RU"/>
            </w:rPr>
            <w:t>…………………</w:t>
          </w:r>
        </w:p>
        <w:p w:rsidR="00416757" w:rsidRDefault="00A515E8">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sidR="00377BA6">
              <w:rPr>
                <w:rStyle w:val="af7"/>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25629C">
              <w:rPr>
                <w:webHidden/>
              </w:rPr>
              <w:fldChar w:fldCharType="begin"/>
            </w:r>
            <w:r w:rsidR="00416757">
              <w:rPr>
                <w:webHidden/>
              </w:rPr>
              <w:instrText xml:space="preserve"> PAGEREF _Toc213247242 \h </w:instrText>
            </w:r>
            <w:r w:rsidR="0025629C">
              <w:rPr>
                <w:webHidden/>
              </w:rPr>
            </w:r>
            <w:r w:rsidR="0025629C">
              <w:rPr>
                <w:webHidden/>
              </w:rPr>
              <w:fldChar w:fldCharType="separate"/>
            </w:r>
            <w:r w:rsidR="006F7403">
              <w:rPr>
                <w:webHidden/>
              </w:rPr>
              <w:t>43</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43" w:history="1">
            <w:r w:rsidR="00416757" w:rsidRPr="00845D4C">
              <w:rPr>
                <w:rStyle w:val="af7"/>
              </w:rPr>
              <w:t>1.1</w:t>
            </w:r>
            <w:r w:rsidR="00377BA6">
              <w:rPr>
                <w:rStyle w:val="af7"/>
              </w:rPr>
              <w:t>3</w:t>
            </w:r>
            <w:r w:rsidR="00416757" w:rsidRPr="00845D4C">
              <w:rPr>
                <w:rStyle w:val="af7"/>
              </w:rPr>
              <w:t>.1. Федеральные законы</w:t>
            </w:r>
            <w:r w:rsidR="00416757">
              <w:rPr>
                <w:webHidden/>
              </w:rPr>
              <w:tab/>
            </w:r>
            <w:r w:rsidR="0025629C">
              <w:rPr>
                <w:webHidden/>
              </w:rPr>
              <w:fldChar w:fldCharType="begin"/>
            </w:r>
            <w:r w:rsidR="00416757">
              <w:rPr>
                <w:webHidden/>
              </w:rPr>
              <w:instrText xml:space="preserve"> PAGEREF _Toc213247243 \h </w:instrText>
            </w:r>
            <w:r w:rsidR="0025629C">
              <w:rPr>
                <w:webHidden/>
              </w:rPr>
            </w:r>
            <w:r w:rsidR="0025629C">
              <w:rPr>
                <w:webHidden/>
              </w:rPr>
              <w:fldChar w:fldCharType="separate"/>
            </w:r>
            <w:r w:rsidR="006F7403">
              <w:rPr>
                <w:webHidden/>
              </w:rPr>
              <w:t>43</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44" w:history="1">
            <w:r w:rsidR="00416757" w:rsidRPr="00845D4C">
              <w:rPr>
                <w:rStyle w:val="af7"/>
              </w:rPr>
              <w:t>1.1</w:t>
            </w:r>
            <w:r w:rsidR="00377BA6">
              <w:rPr>
                <w:rStyle w:val="af7"/>
              </w:rPr>
              <w:t>3</w:t>
            </w:r>
            <w:r w:rsidR="00416757" w:rsidRPr="00845D4C">
              <w:rPr>
                <w:rStyle w:val="af7"/>
              </w:rPr>
              <w:t>.2. Иные нормативные правовые акты</w:t>
            </w:r>
            <w:r w:rsidR="00416757">
              <w:rPr>
                <w:webHidden/>
              </w:rPr>
              <w:tab/>
            </w:r>
            <w:r w:rsidR="0025629C">
              <w:rPr>
                <w:webHidden/>
              </w:rPr>
              <w:fldChar w:fldCharType="begin"/>
            </w:r>
            <w:r w:rsidR="00416757">
              <w:rPr>
                <w:webHidden/>
              </w:rPr>
              <w:instrText xml:space="preserve"> PAGEREF _Toc213247244 \h </w:instrText>
            </w:r>
            <w:r w:rsidR="0025629C">
              <w:rPr>
                <w:webHidden/>
              </w:rPr>
            </w:r>
            <w:r w:rsidR="0025629C">
              <w:rPr>
                <w:webHidden/>
              </w:rPr>
              <w:fldChar w:fldCharType="separate"/>
            </w:r>
            <w:r w:rsidR="006F7403">
              <w:rPr>
                <w:webHidden/>
              </w:rPr>
              <w:t>43</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sidR="00377BA6">
              <w:rPr>
                <w:rStyle w:val="af7"/>
                <w:spacing w:val="-14"/>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25629C">
              <w:rPr>
                <w:webHidden/>
              </w:rPr>
              <w:fldChar w:fldCharType="begin"/>
            </w:r>
            <w:r w:rsidR="00416757">
              <w:rPr>
                <w:webHidden/>
              </w:rPr>
              <w:instrText xml:space="preserve"> PAGEREF _Toc213247245 \h </w:instrText>
            </w:r>
            <w:r w:rsidR="0025629C">
              <w:rPr>
                <w:webHidden/>
              </w:rPr>
            </w:r>
            <w:r w:rsidR="0025629C">
              <w:rPr>
                <w:webHidden/>
              </w:rPr>
              <w:fldChar w:fldCharType="separate"/>
            </w:r>
            <w:r w:rsidR="006F7403">
              <w:rPr>
                <w:webHidden/>
              </w:rPr>
              <w:t>44</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46" w:history="1">
            <w:r w:rsidR="00416757" w:rsidRPr="00845D4C">
              <w:rPr>
                <w:rStyle w:val="af7"/>
              </w:rPr>
              <w:t>1.1</w:t>
            </w:r>
            <w:r w:rsidR="00377BA6">
              <w:rPr>
                <w:rStyle w:val="af7"/>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25629C">
              <w:rPr>
                <w:webHidden/>
              </w:rPr>
              <w:fldChar w:fldCharType="begin"/>
            </w:r>
            <w:r w:rsidR="00416757">
              <w:rPr>
                <w:webHidden/>
              </w:rPr>
              <w:instrText xml:space="preserve"> PAGEREF _Toc213247246 \h </w:instrText>
            </w:r>
            <w:r w:rsidR="0025629C">
              <w:rPr>
                <w:webHidden/>
              </w:rPr>
            </w:r>
            <w:r w:rsidR="0025629C">
              <w:rPr>
                <w:webHidden/>
              </w:rPr>
              <w:fldChar w:fldCharType="separate"/>
            </w:r>
            <w:r w:rsidR="006F7403">
              <w:rPr>
                <w:webHidden/>
              </w:rPr>
              <w:t>45</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47" w:history="1">
            <w:r w:rsidR="00416757" w:rsidRPr="00845D4C">
              <w:rPr>
                <w:rStyle w:val="af7"/>
              </w:rPr>
              <w:t>1.1</w:t>
            </w:r>
            <w:r w:rsidR="00377BA6">
              <w:rPr>
                <w:rStyle w:val="af7"/>
              </w:rPr>
              <w:t>3</w:t>
            </w:r>
            <w:r w:rsidR="00416757" w:rsidRPr="00845D4C">
              <w:rPr>
                <w:rStyle w:val="af7"/>
              </w:rPr>
              <w:t>.5. Своды правил по проектированию и строительству (СП)</w:t>
            </w:r>
            <w:r w:rsidR="00416757">
              <w:rPr>
                <w:webHidden/>
              </w:rPr>
              <w:tab/>
            </w:r>
            <w:r w:rsidR="0025629C">
              <w:rPr>
                <w:webHidden/>
              </w:rPr>
              <w:fldChar w:fldCharType="begin"/>
            </w:r>
            <w:r w:rsidR="00416757">
              <w:rPr>
                <w:webHidden/>
              </w:rPr>
              <w:instrText xml:space="preserve"> PAGEREF _Toc213247247 \h </w:instrText>
            </w:r>
            <w:r w:rsidR="0025629C">
              <w:rPr>
                <w:webHidden/>
              </w:rPr>
            </w:r>
            <w:r w:rsidR="0025629C">
              <w:rPr>
                <w:webHidden/>
              </w:rPr>
              <w:fldChar w:fldCharType="separate"/>
            </w:r>
            <w:r w:rsidR="006F7403">
              <w:rPr>
                <w:webHidden/>
              </w:rPr>
              <w:t>45</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48" w:history="1">
            <w:r w:rsidR="00416757" w:rsidRPr="00845D4C">
              <w:rPr>
                <w:rStyle w:val="af7"/>
              </w:rPr>
              <w:t>1.1</w:t>
            </w:r>
            <w:r w:rsidR="00377BA6">
              <w:rPr>
                <w:rStyle w:val="af7"/>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25629C">
              <w:rPr>
                <w:webHidden/>
              </w:rPr>
              <w:fldChar w:fldCharType="begin"/>
            </w:r>
            <w:r w:rsidR="00416757">
              <w:rPr>
                <w:webHidden/>
              </w:rPr>
              <w:instrText xml:space="preserve"> PAGEREF _Toc213247248 \h </w:instrText>
            </w:r>
            <w:r w:rsidR="0025629C">
              <w:rPr>
                <w:webHidden/>
              </w:rPr>
            </w:r>
            <w:r w:rsidR="0025629C">
              <w:rPr>
                <w:webHidden/>
              </w:rPr>
              <w:fldChar w:fldCharType="separate"/>
            </w:r>
            <w:r w:rsidR="006F7403">
              <w:rPr>
                <w:webHidden/>
              </w:rPr>
              <w:t>46</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49" w:history="1">
            <w:r w:rsidR="00416757" w:rsidRPr="00845D4C">
              <w:rPr>
                <w:rStyle w:val="af7"/>
              </w:rPr>
              <w:t>1.1</w:t>
            </w:r>
            <w:r w:rsidR="00377BA6">
              <w:rPr>
                <w:rStyle w:val="af7"/>
              </w:rPr>
              <w:t>3</w:t>
            </w:r>
            <w:r w:rsidR="00416757" w:rsidRPr="00845D4C">
              <w:rPr>
                <w:rStyle w:val="af7"/>
              </w:rPr>
              <w:t>.7. Государственные стандарты (ГОСТ)</w:t>
            </w:r>
            <w:r w:rsidR="00416757">
              <w:rPr>
                <w:webHidden/>
              </w:rPr>
              <w:tab/>
            </w:r>
            <w:r w:rsidR="0025629C">
              <w:rPr>
                <w:webHidden/>
              </w:rPr>
              <w:fldChar w:fldCharType="begin"/>
            </w:r>
            <w:r w:rsidR="00416757">
              <w:rPr>
                <w:webHidden/>
              </w:rPr>
              <w:instrText xml:space="preserve"> PAGEREF _Toc213247249 \h </w:instrText>
            </w:r>
            <w:r w:rsidR="0025629C">
              <w:rPr>
                <w:webHidden/>
              </w:rPr>
            </w:r>
            <w:r w:rsidR="0025629C">
              <w:rPr>
                <w:webHidden/>
              </w:rPr>
              <w:fldChar w:fldCharType="separate"/>
            </w:r>
            <w:r w:rsidR="006F7403">
              <w:rPr>
                <w:webHidden/>
              </w:rPr>
              <w:t>47</w:t>
            </w:r>
            <w:r w:rsidR="0025629C">
              <w:rPr>
                <w:webHidden/>
              </w:rPr>
              <w:fldChar w:fldCharType="end"/>
            </w:r>
          </w:hyperlink>
        </w:p>
        <w:p w:rsidR="00416757" w:rsidRDefault="00A515E8">
          <w:pPr>
            <w:pStyle w:val="14"/>
            <w:rPr>
              <w:rFonts w:asciiTheme="minorHAnsi" w:eastAsiaTheme="minorEastAsia" w:hAnsiTheme="minorHAnsi" w:cstheme="minorBidi"/>
              <w:kern w:val="2"/>
            </w:rPr>
          </w:pPr>
          <w:hyperlink w:anchor="_Toc213247250" w:history="1">
            <w:r w:rsidR="00416757" w:rsidRPr="00845D4C">
              <w:rPr>
                <w:rStyle w:val="af7"/>
                <w:spacing w:val="4"/>
              </w:rPr>
              <w:t>1.1</w:t>
            </w:r>
            <w:r w:rsidR="00377BA6">
              <w:rPr>
                <w:rStyle w:val="af7"/>
                <w:spacing w:val="4"/>
              </w:rPr>
              <w:t>3</w:t>
            </w:r>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25629C">
              <w:rPr>
                <w:webHidden/>
              </w:rPr>
              <w:fldChar w:fldCharType="begin"/>
            </w:r>
            <w:r w:rsidR="00416757">
              <w:rPr>
                <w:webHidden/>
              </w:rPr>
              <w:instrText xml:space="preserve"> PAGEREF _Toc213247250 \h </w:instrText>
            </w:r>
            <w:r w:rsidR="0025629C">
              <w:rPr>
                <w:webHidden/>
              </w:rPr>
            </w:r>
            <w:r w:rsidR="0025629C">
              <w:rPr>
                <w:webHidden/>
              </w:rPr>
              <w:fldChar w:fldCharType="separate"/>
            </w:r>
            <w:r w:rsidR="006F7403">
              <w:rPr>
                <w:webHidden/>
              </w:rPr>
              <w:t>47</w:t>
            </w:r>
            <w:r w:rsidR="0025629C">
              <w:rPr>
                <w:webHidden/>
              </w:rPr>
              <w:fldChar w:fldCharType="end"/>
            </w:r>
          </w:hyperlink>
        </w:p>
        <w:p w:rsidR="00934AC5" w:rsidRPr="00905245" w:rsidRDefault="0025629C"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5" w:name="_Toc213247213"/>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5"/>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6" w:name="_Toc213247214"/>
      <w:r w:rsidRPr="002C0E23">
        <w:rPr>
          <w:rFonts w:ascii="Times New Roman" w:hAnsi="Times New Roman" w:cs="Times New Roman"/>
          <w:bCs w:val="0"/>
          <w:color w:val="auto"/>
          <w:sz w:val="24"/>
          <w:szCs w:val="24"/>
        </w:rPr>
        <w:t>1.1. Общие положения</w:t>
      </w:r>
      <w:bookmarkEnd w:id="6"/>
    </w:p>
    <w:p w:rsidR="00934AC5" w:rsidRPr="008128FD" w:rsidRDefault="00877AB2" w:rsidP="007A427C">
      <w:pPr>
        <w:spacing w:after="240" w:line="288" w:lineRule="auto"/>
        <w:ind w:firstLine="709"/>
        <w:jc w:val="both"/>
        <w:rPr>
          <w:bCs/>
          <w:spacing w:val="4"/>
        </w:rPr>
      </w:pPr>
      <w:proofErr w:type="gramStart"/>
      <w:r w:rsidRPr="002C0E23">
        <w:rPr>
          <w:bCs/>
          <w:spacing w:val="4"/>
        </w:rPr>
        <w:t xml:space="preserve">Местные нормативы градостроительного </w:t>
      </w:r>
      <w:r w:rsidRPr="008128FD">
        <w:rPr>
          <w:bCs/>
          <w:spacing w:val="4"/>
        </w:rPr>
        <w:t xml:space="preserve">проектирования </w:t>
      </w:r>
      <w:r w:rsidR="008128FD" w:rsidRPr="008128FD">
        <w:rPr>
          <w:bCs/>
          <w:spacing w:val="4"/>
        </w:rPr>
        <w:t xml:space="preserve">городского поселения </w:t>
      </w:r>
      <w:proofErr w:type="spellStart"/>
      <w:r w:rsidR="008128FD" w:rsidRPr="008128FD">
        <w:rPr>
          <w:bCs/>
          <w:spacing w:val="4"/>
        </w:rPr>
        <w:t>Мортка</w:t>
      </w:r>
      <w:proofErr w:type="spellEnd"/>
      <w:r w:rsidRPr="008128FD">
        <w:rPr>
          <w:bCs/>
          <w:spacing w:val="4"/>
        </w:rPr>
        <w:t xml:space="preserve">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w:t>
      </w:r>
      <w:proofErr w:type="spellStart"/>
      <w:r w:rsidRPr="008128FD">
        <w:rPr>
          <w:bCs/>
          <w:spacing w:val="4"/>
        </w:rPr>
        <w:t>ГрК</w:t>
      </w:r>
      <w:proofErr w:type="spellEnd"/>
      <w:r w:rsidRPr="008128FD">
        <w:rPr>
          <w:bCs/>
          <w:spacing w:val="4"/>
        </w:rPr>
        <w:t xml:space="preserve">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w:t>
      </w:r>
      <w:proofErr w:type="gramEnd"/>
      <w:r w:rsidRPr="008128FD">
        <w:rPr>
          <w:bCs/>
          <w:spacing w:val="4"/>
        </w:rPr>
        <w:t xml:space="preserve"> деятельности на </w:t>
      </w:r>
      <w:r w:rsidR="00934AC5" w:rsidRPr="008128FD">
        <w:rPr>
          <w:bCs/>
          <w:spacing w:val="4"/>
        </w:rPr>
        <w:t>территории Ханты-Мансийского автономного округа — Югры»</w:t>
      </w:r>
      <w:r w:rsidR="007A427C" w:rsidRPr="008128FD">
        <w:rPr>
          <w:bCs/>
          <w:spacing w:val="4"/>
        </w:rPr>
        <w:t xml:space="preserve"> (ред. от 31.03.2025)</w:t>
      </w:r>
      <w:r w:rsidR="00934AC5" w:rsidRPr="008128FD">
        <w:rPr>
          <w:bCs/>
          <w:spacing w:val="4"/>
        </w:rPr>
        <w:t>, региональными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8128FD" w:rsidRDefault="00934AC5" w:rsidP="00934AC5">
      <w:pPr>
        <w:widowControl w:val="0"/>
        <w:spacing w:after="240" w:line="288" w:lineRule="auto"/>
        <w:ind w:firstLine="709"/>
        <w:jc w:val="both"/>
      </w:pPr>
      <w:r w:rsidRPr="008128FD">
        <w:t xml:space="preserve">Разработка нормативов осуществлена в соответствии со ст. 8 Градостроительного кодекса РФ в целях </w:t>
      </w:r>
      <w:proofErr w:type="gramStart"/>
      <w:r w:rsidRPr="008128FD">
        <w:t xml:space="preserve">реализации полномочий органов местного самоуправления </w:t>
      </w:r>
      <w:r w:rsidR="008128FD" w:rsidRPr="008128FD">
        <w:rPr>
          <w:bCs/>
        </w:rPr>
        <w:t>городского поселения</w:t>
      </w:r>
      <w:proofErr w:type="gramEnd"/>
      <w:r w:rsidR="008128FD" w:rsidRPr="008128FD">
        <w:rPr>
          <w:bCs/>
        </w:rPr>
        <w:t xml:space="preserve"> </w:t>
      </w:r>
      <w:proofErr w:type="spellStart"/>
      <w:r w:rsidR="008128FD" w:rsidRPr="008128FD">
        <w:rPr>
          <w:bCs/>
        </w:rPr>
        <w:t>Мортка</w:t>
      </w:r>
      <w:proofErr w:type="spellEnd"/>
      <w:r w:rsidR="00877AB2" w:rsidRPr="008128FD">
        <w:rPr>
          <w:bCs/>
        </w:rPr>
        <w:t xml:space="preserve"> </w:t>
      </w:r>
      <w:r w:rsidRPr="008128FD">
        <w:rPr>
          <w:bCs/>
        </w:rPr>
        <w:t xml:space="preserve">Кондинского </w:t>
      </w:r>
      <w:r w:rsidR="00116881">
        <w:rPr>
          <w:bCs/>
        </w:rPr>
        <w:t>района и</w:t>
      </w:r>
      <w:r w:rsidRPr="008128FD">
        <w:t xml:space="preserve"> включения нормативов в систему нормативных документов, регламентирующих градостроительную деятельность на территории </w:t>
      </w:r>
      <w:r w:rsidR="008128FD" w:rsidRPr="008128FD">
        <w:rPr>
          <w:bCs/>
        </w:rPr>
        <w:t xml:space="preserve">городского поселения </w:t>
      </w:r>
      <w:proofErr w:type="spellStart"/>
      <w:r w:rsidR="008128FD" w:rsidRPr="008128FD">
        <w:rPr>
          <w:bCs/>
        </w:rPr>
        <w:t>Мортка</w:t>
      </w:r>
      <w:proofErr w:type="spellEnd"/>
      <w:r w:rsidR="00877AB2" w:rsidRPr="008128FD">
        <w:rPr>
          <w:bCs/>
        </w:rPr>
        <w:t xml:space="preserve"> </w:t>
      </w:r>
      <w:r w:rsidRPr="008128FD">
        <w:rPr>
          <w:bCs/>
        </w:rPr>
        <w:t>Кондинского района</w:t>
      </w:r>
      <w:r w:rsidRPr="008128FD">
        <w:t xml:space="preserve"> (далее </w:t>
      </w:r>
      <w:r w:rsidRPr="008128FD">
        <w:rPr>
          <w:bCs/>
        </w:rPr>
        <w:t>—</w:t>
      </w:r>
      <w:r w:rsidR="00877AB2" w:rsidRPr="008128FD">
        <w:rPr>
          <w:bCs/>
        </w:rPr>
        <w:t xml:space="preserve"> </w:t>
      </w:r>
      <w:r w:rsidR="008128FD" w:rsidRPr="008128FD">
        <w:t>городского</w:t>
      </w:r>
      <w:r w:rsidRPr="008128FD">
        <w:t xml:space="preserve"> поселения).</w:t>
      </w:r>
    </w:p>
    <w:p w:rsidR="00934AC5" w:rsidRPr="008128FD" w:rsidRDefault="00934AC5" w:rsidP="00934AC5">
      <w:pPr>
        <w:widowControl w:val="0"/>
        <w:shd w:val="clear" w:color="auto" w:fill="FFFFFF"/>
        <w:spacing w:after="240" w:line="288" w:lineRule="auto"/>
        <w:ind w:firstLine="709"/>
        <w:jc w:val="both"/>
        <w:rPr>
          <w:spacing w:val="4"/>
        </w:rPr>
      </w:pPr>
      <w:r w:rsidRPr="008128FD">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8128FD" w:rsidRPr="008128FD">
        <w:rPr>
          <w:spacing w:val="4"/>
        </w:rPr>
        <w:t>городского</w:t>
      </w:r>
      <w:r w:rsidRPr="008128FD">
        <w:rPr>
          <w:spacing w:val="4"/>
        </w:rPr>
        <w:t xml:space="preserve"> поселения,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8128FD" w:rsidRPr="008128FD">
        <w:rPr>
          <w:spacing w:val="4"/>
        </w:rPr>
        <w:t>городского</w:t>
      </w:r>
      <w:r w:rsidRPr="008128FD">
        <w:rPr>
          <w:spacing w:val="4"/>
        </w:rPr>
        <w:t xml:space="preserve"> поселения.</w:t>
      </w:r>
    </w:p>
    <w:p w:rsidR="00934AC5" w:rsidRPr="002C0E23" w:rsidRDefault="00934AC5" w:rsidP="00934AC5">
      <w:pPr>
        <w:widowControl w:val="0"/>
        <w:shd w:val="clear" w:color="auto" w:fill="FFFFFF"/>
        <w:spacing w:after="240" w:line="288" w:lineRule="auto"/>
        <w:ind w:firstLine="709"/>
        <w:jc w:val="both"/>
        <w:rPr>
          <w:spacing w:val="-2"/>
        </w:rPr>
      </w:pPr>
      <w:proofErr w:type="gramStart"/>
      <w:r w:rsidRPr="008128FD">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8128FD" w:rsidRPr="008128FD">
        <w:rPr>
          <w:bCs/>
          <w:spacing w:val="-2"/>
        </w:rPr>
        <w:t xml:space="preserve">городского поселения </w:t>
      </w:r>
      <w:proofErr w:type="spellStart"/>
      <w:r w:rsidR="008128FD" w:rsidRPr="008128FD">
        <w:rPr>
          <w:bCs/>
          <w:spacing w:val="-2"/>
        </w:rPr>
        <w:t>Мортка</w:t>
      </w:r>
      <w:proofErr w:type="spellEnd"/>
      <w:r w:rsidR="00877AB2" w:rsidRPr="008128FD">
        <w:rPr>
          <w:bCs/>
          <w:spacing w:val="-2"/>
        </w:rPr>
        <w:t xml:space="preserve"> </w:t>
      </w:r>
      <w:r w:rsidRPr="008128FD">
        <w:rPr>
          <w:bCs/>
          <w:spacing w:val="-2"/>
        </w:rPr>
        <w:t>Кондинского района</w:t>
      </w:r>
      <w:r w:rsidRPr="00AD5A14">
        <w:rPr>
          <w:spacing w:val="-2"/>
        </w:rPr>
        <w:t>,</w:t>
      </w:r>
      <w:r w:rsidRPr="002C0E23">
        <w:rPr>
          <w:spacing w:val="-2"/>
        </w:rPr>
        <w:t xml:space="preserve"> определить зависимость между показателями социально-экономического развития и показателями пространственного развития </w:t>
      </w:r>
      <w:r w:rsidR="008128FD">
        <w:rPr>
          <w:spacing w:val="-2"/>
        </w:rPr>
        <w:t>городского</w:t>
      </w:r>
      <w:r w:rsidRPr="002C0E23">
        <w:rPr>
          <w:spacing w:val="-2"/>
        </w:rPr>
        <w:t xml:space="preserve"> поселения.</w:t>
      </w:r>
      <w:proofErr w:type="gramEnd"/>
    </w:p>
    <w:p w:rsidR="00934AC5" w:rsidRPr="002C0E23" w:rsidRDefault="00934AC5" w:rsidP="00934AC5">
      <w:pPr>
        <w:widowControl w:val="0"/>
        <w:shd w:val="clear" w:color="auto" w:fill="FFFFFF"/>
        <w:spacing w:after="240" w:line="288" w:lineRule="auto"/>
        <w:ind w:firstLine="709"/>
        <w:jc w:val="both"/>
      </w:pPr>
      <w:r w:rsidRPr="002C0E23">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8128FD">
        <w:t>городского</w:t>
      </w:r>
      <w:r w:rsidRPr="002C0E23">
        <w:t xml:space="preserve"> поселения; планов и программ комплексного социально-экономического развития </w:t>
      </w:r>
      <w:r w:rsidR="008128FD">
        <w:t>городского</w:t>
      </w:r>
      <w:r w:rsidRPr="002C0E23">
        <w:t xml:space="preserve">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lastRenderedPageBreak/>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8128FD" w:rsidRDefault="00934AC5" w:rsidP="00934AC5">
      <w:pPr>
        <w:widowControl w:val="0"/>
        <w:autoSpaceDE w:val="0"/>
        <w:autoSpaceDN w:val="0"/>
        <w:adjustRightInd w:val="0"/>
        <w:spacing w:after="240" w:line="288" w:lineRule="auto"/>
        <w:ind w:firstLine="709"/>
        <w:jc w:val="both"/>
      </w:pPr>
      <w:proofErr w:type="gramStart"/>
      <w:r w:rsidRPr="002C0E23">
        <w:t xml:space="preserve">Расчетные показатели минимально допустимого уровня обеспеченности объектами местного значения </w:t>
      </w:r>
      <w:r w:rsidRPr="008128FD">
        <w:t xml:space="preserve">населения </w:t>
      </w:r>
      <w:r w:rsidR="008128FD" w:rsidRPr="008128FD">
        <w:rPr>
          <w:bCs/>
        </w:rPr>
        <w:t xml:space="preserve">городского поселения </w:t>
      </w:r>
      <w:proofErr w:type="spellStart"/>
      <w:r w:rsidR="008128FD" w:rsidRPr="008128FD">
        <w:rPr>
          <w:bCs/>
        </w:rPr>
        <w:t>Мортка</w:t>
      </w:r>
      <w:proofErr w:type="spellEnd"/>
      <w:r w:rsidR="00877AB2" w:rsidRPr="008128FD">
        <w:rPr>
          <w:bCs/>
        </w:rPr>
        <w:t xml:space="preserve"> </w:t>
      </w:r>
      <w:r w:rsidRPr="008128FD">
        <w:rPr>
          <w:bCs/>
        </w:rPr>
        <w:t>Кондинского района</w:t>
      </w:r>
      <w:r w:rsidRPr="008128FD">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8128FD">
        <w:rPr>
          <w:bCs/>
        </w:rPr>
        <w:t>Ханты-Мансийского автономного округа — Югры</w:t>
      </w:r>
      <w:r w:rsidRPr="008128FD">
        <w:t>.</w:t>
      </w:r>
      <w:proofErr w:type="gramEnd"/>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8"/>
          <w:footnotePr>
            <w:numFmt w:val="chicago"/>
            <w:numRestart w:val="eachPage"/>
          </w:footnotePr>
          <w:pgSz w:w="11906" w:h="16838" w:code="9"/>
          <w:pgMar w:top="851" w:right="851" w:bottom="851" w:left="1701" w:header="709" w:footer="709" w:gutter="0"/>
          <w:cols w:space="708"/>
          <w:titlePg/>
          <w:docGrid w:linePitch="381"/>
        </w:sectPr>
      </w:pPr>
      <w:r w:rsidRPr="008128FD">
        <w:t xml:space="preserve">Расчетные показатели максимально допустимого уровня территориальной доступности объектов местного значения для населения </w:t>
      </w:r>
      <w:r w:rsidR="008128FD" w:rsidRPr="008128FD">
        <w:rPr>
          <w:bCs/>
        </w:rPr>
        <w:t xml:space="preserve">городского поселения </w:t>
      </w:r>
      <w:proofErr w:type="spellStart"/>
      <w:r w:rsidR="008128FD" w:rsidRPr="008128FD">
        <w:rPr>
          <w:bCs/>
        </w:rPr>
        <w:t>Мортка</w:t>
      </w:r>
      <w:proofErr w:type="spellEnd"/>
      <w:r w:rsidR="00877AB2" w:rsidRPr="008128FD">
        <w:rPr>
          <w:bCs/>
        </w:rPr>
        <w:t xml:space="preserve"> </w:t>
      </w:r>
      <w:r w:rsidRPr="008128FD">
        <w:rPr>
          <w:bCs/>
        </w:rPr>
        <w:t xml:space="preserve">Кондинского района </w:t>
      </w:r>
      <w:r w:rsidRPr="008128FD">
        <w:t>не могут превышать предельные значения расчетных показателей</w:t>
      </w:r>
      <w:r w:rsidRPr="002C0E23">
        <w:t xml:space="preserve">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7" w:name="_Toc483388325"/>
      <w:bookmarkStart w:id="8"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9" w:name="_Toc213247215"/>
      <w:r w:rsidRPr="00E94E8A">
        <w:rPr>
          <w:rFonts w:ascii="Times New Roman" w:hAnsi="Times New Roman" w:cs="Times New Roman"/>
          <w:bCs w:val="0"/>
          <w:color w:val="auto"/>
          <w:sz w:val="24"/>
          <w:szCs w:val="24"/>
        </w:rPr>
        <w:lastRenderedPageBreak/>
        <w:t>1.2. Перечень используемых сокращений</w:t>
      </w:r>
      <w:bookmarkEnd w:id="9"/>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Слово/словосочетание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ФЗ</w:t>
            </w:r>
          </w:p>
        </w:tc>
        <w:tc>
          <w:tcPr>
            <w:tcW w:w="6521" w:type="dxa"/>
          </w:tcPr>
          <w:p w:rsidR="00934AC5" w:rsidRPr="00E94E8A" w:rsidRDefault="00934AC5" w:rsidP="00031508">
            <w:pPr>
              <w:widowControl w:val="0"/>
              <w:autoSpaceDE w:val="0"/>
              <w:autoSpaceDN w:val="0"/>
              <w:spacing w:line="247" w:lineRule="auto"/>
            </w:pPr>
            <w:r w:rsidRPr="00E94E8A">
              <w:t>Федеральный закон</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031508">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031508">
        <w:tc>
          <w:tcPr>
            <w:tcW w:w="2835" w:type="dxa"/>
          </w:tcPr>
          <w:p w:rsidR="00934AC5" w:rsidRPr="00AB2597" w:rsidRDefault="00934AC5" w:rsidP="00031508">
            <w:pPr>
              <w:widowControl w:val="0"/>
              <w:autoSpaceDE w:val="0"/>
              <w:autoSpaceDN w:val="0"/>
              <w:spacing w:line="247" w:lineRule="auto"/>
              <w:ind w:left="-57" w:right="-85"/>
              <w:jc w:val="both"/>
              <w:rPr>
                <w:spacing w:val="-4"/>
              </w:rPr>
            </w:pPr>
            <w:r w:rsidRPr="00AB2597">
              <w:rPr>
                <w:spacing w:val="-4"/>
              </w:rPr>
              <w:t xml:space="preserve">Градостроительный кодекс РФ, </w:t>
            </w:r>
            <w:proofErr w:type="spellStart"/>
            <w:r w:rsidRPr="00AB2597">
              <w:rPr>
                <w:spacing w:val="-4"/>
              </w:rPr>
              <w:t>ГрК</w:t>
            </w:r>
            <w:proofErr w:type="spellEnd"/>
            <w:r w:rsidRPr="00AB2597">
              <w:rPr>
                <w:spacing w:val="-4"/>
              </w:rPr>
              <w:t xml:space="preserve"> РФ, Градостроительный кодекс</w:t>
            </w:r>
          </w:p>
        </w:tc>
        <w:tc>
          <w:tcPr>
            <w:tcW w:w="6521" w:type="dxa"/>
          </w:tcPr>
          <w:p w:rsidR="00934AC5" w:rsidRPr="00E94E8A" w:rsidRDefault="00934AC5" w:rsidP="00031508">
            <w:pPr>
              <w:widowControl w:val="0"/>
              <w:autoSpaceDE w:val="0"/>
              <w:autoSpaceDN w:val="0"/>
              <w:spacing w:line="247" w:lineRule="auto"/>
            </w:pPr>
            <w:r w:rsidRPr="00E94E8A">
              <w:t>Градостроительный кодекс Российской Федерации</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031508">
            <w:pPr>
              <w:widowControl w:val="0"/>
              <w:autoSpaceDE w:val="0"/>
              <w:autoSpaceDN w:val="0"/>
              <w:spacing w:line="247" w:lineRule="auto"/>
            </w:pPr>
            <w:r w:rsidRPr="00E94E8A">
              <w:t>Земельный кодекс Российской Федерации</w:t>
            </w:r>
          </w:p>
        </w:tc>
      </w:tr>
      <w:tr w:rsidR="00934AC5" w:rsidRPr="00404D5B" w:rsidTr="00031508">
        <w:tc>
          <w:tcPr>
            <w:tcW w:w="2835" w:type="dxa"/>
          </w:tcPr>
          <w:p w:rsidR="00934AC5" w:rsidRPr="006D7171" w:rsidRDefault="00934AC5" w:rsidP="00031508">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031508">
            <w:pPr>
              <w:widowControl w:val="0"/>
              <w:autoSpaceDE w:val="0"/>
              <w:autoSpaceDN w:val="0"/>
              <w:spacing w:line="247" w:lineRule="auto"/>
              <w:jc w:val="both"/>
            </w:pPr>
            <w:r>
              <w:t>М</w:t>
            </w:r>
            <w:r w:rsidRPr="00E94E8A">
              <w:t xml:space="preserve">естные нормативы градостроительного проектирования </w:t>
            </w:r>
            <w:r w:rsidR="008128FD">
              <w:rPr>
                <w:bCs/>
                <w:spacing w:val="-4"/>
              </w:rPr>
              <w:t xml:space="preserve">городского поселения </w:t>
            </w:r>
            <w:proofErr w:type="spellStart"/>
            <w:r w:rsidR="008128FD">
              <w:rPr>
                <w:bCs/>
                <w:spacing w:val="-4"/>
              </w:rPr>
              <w:t>Мортка</w:t>
            </w:r>
            <w:proofErr w:type="spellEnd"/>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031508">
        <w:tc>
          <w:tcPr>
            <w:tcW w:w="2835" w:type="dxa"/>
          </w:tcPr>
          <w:p w:rsidR="00934AC5" w:rsidRPr="00C7711C" w:rsidRDefault="00934AC5" w:rsidP="00031508">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031508">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031508">
            <w:pPr>
              <w:autoSpaceDE w:val="0"/>
              <w:autoSpaceDN w:val="0"/>
              <w:adjustRightInd w:val="0"/>
              <w:spacing w:line="247" w:lineRule="auto"/>
            </w:pPr>
            <w:r w:rsidRPr="00E94E8A">
              <w:t>санитарные правила и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СП</w:t>
            </w:r>
          </w:p>
        </w:tc>
        <w:tc>
          <w:tcPr>
            <w:tcW w:w="6521" w:type="dxa"/>
          </w:tcPr>
          <w:p w:rsidR="00934AC5" w:rsidRPr="00E94E8A" w:rsidRDefault="00934AC5" w:rsidP="00031508">
            <w:pPr>
              <w:autoSpaceDE w:val="0"/>
              <w:autoSpaceDN w:val="0"/>
              <w:adjustRightInd w:val="0"/>
              <w:spacing w:line="247" w:lineRule="auto"/>
            </w:pPr>
            <w:r w:rsidRPr="00E94E8A">
              <w:t>свод правил (актуализированная редакция СНиП)</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СН</w:t>
            </w:r>
          </w:p>
        </w:tc>
        <w:tc>
          <w:tcPr>
            <w:tcW w:w="6521" w:type="dxa"/>
          </w:tcPr>
          <w:p w:rsidR="00934AC5" w:rsidRPr="00E94E8A" w:rsidRDefault="00934AC5" w:rsidP="00031508">
            <w:pPr>
              <w:autoSpaceDE w:val="0"/>
              <w:autoSpaceDN w:val="0"/>
              <w:adjustRightInd w:val="0"/>
              <w:spacing w:line="247" w:lineRule="auto"/>
            </w:pPr>
            <w:r>
              <w:t>строительные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031508">
            <w:pPr>
              <w:autoSpaceDE w:val="0"/>
              <w:autoSpaceDN w:val="0"/>
              <w:adjustRightInd w:val="0"/>
              <w:spacing w:line="247" w:lineRule="auto"/>
            </w:pPr>
            <w:r w:rsidRPr="00E94E8A">
              <w:t>твердые коммунальные отходы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МГН</w:t>
            </w:r>
          </w:p>
        </w:tc>
        <w:tc>
          <w:tcPr>
            <w:tcW w:w="6521" w:type="dxa"/>
          </w:tcPr>
          <w:p w:rsidR="00934AC5" w:rsidRPr="00E94E8A" w:rsidRDefault="00934AC5" w:rsidP="00031508">
            <w:pPr>
              <w:autoSpaceDE w:val="0"/>
              <w:autoSpaceDN w:val="0"/>
              <w:adjustRightInd w:val="0"/>
              <w:spacing w:line="247" w:lineRule="auto"/>
            </w:pPr>
            <w:r>
              <w:t>маломобильные группы населения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гг.</w:t>
            </w:r>
          </w:p>
        </w:tc>
        <w:tc>
          <w:tcPr>
            <w:tcW w:w="6521" w:type="dxa"/>
          </w:tcPr>
          <w:p w:rsidR="00934AC5" w:rsidRPr="00E94E8A" w:rsidRDefault="00934AC5" w:rsidP="00031508">
            <w:pPr>
              <w:widowControl w:val="0"/>
              <w:autoSpaceDE w:val="0"/>
              <w:autoSpaceDN w:val="0"/>
              <w:spacing w:line="247" w:lineRule="auto"/>
            </w:pPr>
            <w:r w:rsidRPr="00E94E8A">
              <w:t>годы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др.</w:t>
            </w:r>
          </w:p>
        </w:tc>
        <w:tc>
          <w:tcPr>
            <w:tcW w:w="6521" w:type="dxa"/>
          </w:tcPr>
          <w:p w:rsidR="00934AC5" w:rsidRPr="00E94E8A" w:rsidRDefault="00934AC5" w:rsidP="00031508">
            <w:pPr>
              <w:widowControl w:val="0"/>
              <w:autoSpaceDE w:val="0"/>
              <w:autoSpaceDN w:val="0"/>
              <w:spacing w:line="247" w:lineRule="auto"/>
            </w:pPr>
            <w:r w:rsidRPr="00E94E8A">
              <w:t>другие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w:t>
            </w:r>
          </w:p>
        </w:tc>
        <w:tc>
          <w:tcPr>
            <w:tcW w:w="6521" w:type="dxa"/>
          </w:tcPr>
          <w:p w:rsidR="00934AC5" w:rsidRPr="00E94E8A" w:rsidRDefault="00934AC5" w:rsidP="00031508">
            <w:pPr>
              <w:widowControl w:val="0"/>
              <w:autoSpaceDE w:val="0"/>
              <w:autoSpaceDN w:val="0"/>
              <w:spacing w:line="247" w:lineRule="auto"/>
            </w:pPr>
            <w:r w:rsidRPr="00E94E8A">
              <w:t>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proofErr w:type="spellStart"/>
            <w:r w:rsidRPr="00E94E8A">
              <w:t>пп</w:t>
            </w:r>
            <w:proofErr w:type="spellEnd"/>
            <w:r w:rsidRPr="00E94E8A">
              <w:t>.</w:t>
            </w:r>
          </w:p>
        </w:tc>
        <w:tc>
          <w:tcPr>
            <w:tcW w:w="6521" w:type="dxa"/>
          </w:tcPr>
          <w:p w:rsidR="00934AC5" w:rsidRPr="00E94E8A" w:rsidRDefault="00934AC5" w:rsidP="00031508">
            <w:pPr>
              <w:widowControl w:val="0"/>
              <w:autoSpaceDE w:val="0"/>
              <w:autoSpaceDN w:val="0"/>
              <w:spacing w:line="247" w:lineRule="auto"/>
            </w:pPr>
            <w:r w:rsidRPr="00E94E8A">
              <w:t>подпункт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ст.</w:t>
            </w:r>
          </w:p>
        </w:tc>
        <w:tc>
          <w:tcPr>
            <w:tcW w:w="6521" w:type="dxa"/>
          </w:tcPr>
          <w:p w:rsidR="00934AC5" w:rsidRPr="00E94E8A" w:rsidRDefault="00934AC5" w:rsidP="00031508">
            <w:pPr>
              <w:widowControl w:val="0"/>
              <w:autoSpaceDE w:val="0"/>
              <w:autoSpaceDN w:val="0"/>
              <w:spacing w:line="247" w:lineRule="auto"/>
            </w:pPr>
            <w:r w:rsidRPr="00E94E8A">
              <w:t>статья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proofErr w:type="gramStart"/>
            <w:r w:rsidRPr="00E94E8A">
              <w:t>ч</w:t>
            </w:r>
            <w:proofErr w:type="gramEnd"/>
            <w:r w:rsidRPr="00E94E8A">
              <w:t>.</w:t>
            </w:r>
          </w:p>
        </w:tc>
        <w:tc>
          <w:tcPr>
            <w:tcW w:w="6521" w:type="dxa"/>
          </w:tcPr>
          <w:p w:rsidR="00934AC5" w:rsidRPr="00E94E8A" w:rsidRDefault="00934AC5" w:rsidP="00031508">
            <w:pPr>
              <w:widowControl w:val="0"/>
              <w:autoSpaceDE w:val="0"/>
              <w:autoSpaceDN w:val="0"/>
              <w:spacing w:line="247" w:lineRule="auto"/>
            </w:pPr>
            <w:r w:rsidRPr="00E94E8A">
              <w:t>часть</w:t>
            </w:r>
          </w:p>
        </w:tc>
      </w:tr>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га</w:t>
            </w:r>
          </w:p>
        </w:tc>
        <w:tc>
          <w:tcPr>
            <w:tcW w:w="6521" w:type="dxa"/>
          </w:tcPr>
          <w:p w:rsidR="00934AC5" w:rsidRPr="00E94E8A" w:rsidRDefault="00934AC5" w:rsidP="00031508">
            <w:pPr>
              <w:widowControl w:val="0"/>
              <w:autoSpaceDE w:val="0"/>
              <w:autoSpaceDN w:val="0"/>
              <w:spacing w:line="247" w:lineRule="auto"/>
            </w:pPr>
            <w:r w:rsidRPr="00E94E8A">
              <w:t>гектар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proofErr w:type="spellStart"/>
            <w:r w:rsidRPr="00E94E8A">
              <w:t>кВ</w:t>
            </w:r>
            <w:proofErr w:type="spellEnd"/>
          </w:p>
        </w:tc>
        <w:tc>
          <w:tcPr>
            <w:tcW w:w="6521" w:type="dxa"/>
          </w:tcPr>
          <w:p w:rsidR="00934AC5" w:rsidRPr="00E94E8A" w:rsidRDefault="00934AC5" w:rsidP="00031508">
            <w:pPr>
              <w:widowControl w:val="0"/>
              <w:autoSpaceDE w:val="0"/>
              <w:autoSpaceDN w:val="0"/>
              <w:spacing w:line="247" w:lineRule="auto"/>
            </w:pPr>
            <w:r w:rsidRPr="00E94E8A">
              <w:t>киловольт</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w:t>
            </w:r>
          </w:p>
        </w:tc>
        <w:tc>
          <w:tcPr>
            <w:tcW w:w="6521" w:type="dxa"/>
          </w:tcPr>
          <w:p w:rsidR="00934AC5" w:rsidRPr="00E94E8A" w:rsidRDefault="00934AC5" w:rsidP="00031508">
            <w:pPr>
              <w:widowControl w:val="0"/>
              <w:autoSpaceDE w:val="0"/>
              <w:autoSpaceDN w:val="0"/>
              <w:spacing w:line="247" w:lineRule="auto"/>
            </w:pPr>
            <w:r w:rsidRPr="00E94E8A">
              <w:t>квадратный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м/тыс. человек</w:t>
            </w:r>
          </w:p>
        </w:tc>
        <w:tc>
          <w:tcPr>
            <w:tcW w:w="6521" w:type="dxa"/>
          </w:tcPr>
          <w:p w:rsidR="00934AC5" w:rsidRPr="00E94E8A" w:rsidRDefault="00934AC5" w:rsidP="00031508">
            <w:pPr>
              <w:widowControl w:val="0"/>
              <w:autoSpaceDE w:val="0"/>
              <w:autoSpaceDN w:val="0"/>
              <w:spacing w:line="247" w:lineRule="auto"/>
            </w:pPr>
            <w:r w:rsidRPr="00E94E8A">
              <w:t>квадратных метров на тысячу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w:t>
            </w:r>
          </w:p>
        </w:tc>
        <w:tc>
          <w:tcPr>
            <w:tcW w:w="6521" w:type="dxa"/>
          </w:tcPr>
          <w:p w:rsidR="00934AC5" w:rsidRPr="00E94E8A" w:rsidRDefault="00934AC5" w:rsidP="00031508">
            <w:pPr>
              <w:widowControl w:val="0"/>
              <w:autoSpaceDE w:val="0"/>
              <w:autoSpaceDN w:val="0"/>
              <w:spacing w:line="247" w:lineRule="auto"/>
            </w:pPr>
            <w:r w:rsidRPr="00E94E8A">
              <w:t>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км</w:t>
            </w:r>
          </w:p>
        </w:tc>
        <w:tc>
          <w:tcPr>
            <w:tcW w:w="6521" w:type="dxa"/>
          </w:tcPr>
          <w:p w:rsidR="00934AC5" w:rsidRPr="00E94E8A" w:rsidRDefault="00934AC5" w:rsidP="00031508">
            <w:pPr>
              <w:widowControl w:val="0"/>
              <w:autoSpaceDE w:val="0"/>
              <w:autoSpaceDN w:val="0"/>
              <w:spacing w:line="247" w:lineRule="auto"/>
            </w:pPr>
            <w:r w:rsidRPr="00E94E8A">
              <w:t>квадратный 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proofErr w:type="gramStart"/>
            <w:r w:rsidRPr="00E94E8A">
              <w:t>км</w:t>
            </w:r>
            <w:proofErr w:type="gramEnd"/>
            <w:r w:rsidRPr="00E94E8A">
              <w:t>/час</w:t>
            </w:r>
          </w:p>
        </w:tc>
        <w:tc>
          <w:tcPr>
            <w:tcW w:w="6521" w:type="dxa"/>
          </w:tcPr>
          <w:p w:rsidR="00934AC5" w:rsidRPr="00E94E8A" w:rsidRDefault="00934AC5" w:rsidP="00031508">
            <w:pPr>
              <w:widowControl w:val="0"/>
              <w:autoSpaceDE w:val="0"/>
              <w:autoSpaceDN w:val="0"/>
              <w:spacing w:line="247" w:lineRule="auto"/>
            </w:pPr>
            <w:r w:rsidRPr="00E94E8A">
              <w:t>километр в час</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куб. м</w:t>
            </w:r>
          </w:p>
        </w:tc>
        <w:tc>
          <w:tcPr>
            <w:tcW w:w="6521" w:type="dxa"/>
          </w:tcPr>
          <w:p w:rsidR="00934AC5" w:rsidRPr="00E94E8A" w:rsidRDefault="00934AC5" w:rsidP="00031508">
            <w:pPr>
              <w:widowControl w:val="0"/>
              <w:autoSpaceDE w:val="0"/>
              <w:autoSpaceDN w:val="0"/>
              <w:spacing w:line="247" w:lineRule="auto"/>
            </w:pPr>
            <w:r w:rsidRPr="00E94E8A">
              <w:t>кубический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w:t>
            </w:r>
          </w:p>
        </w:tc>
        <w:tc>
          <w:tcPr>
            <w:tcW w:w="6521" w:type="dxa"/>
          </w:tcPr>
          <w:p w:rsidR="00934AC5" w:rsidRPr="00E94E8A" w:rsidRDefault="00934AC5" w:rsidP="00031508">
            <w:pPr>
              <w:widowControl w:val="0"/>
              <w:autoSpaceDE w:val="0"/>
              <w:autoSpaceDN w:val="0"/>
              <w:spacing w:line="247" w:lineRule="auto"/>
            </w:pPr>
            <w:r w:rsidRPr="00E94E8A">
              <w:t>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мин.</w:t>
            </w:r>
          </w:p>
        </w:tc>
        <w:tc>
          <w:tcPr>
            <w:tcW w:w="6521" w:type="dxa"/>
          </w:tcPr>
          <w:p w:rsidR="00934AC5" w:rsidRPr="00E94E8A" w:rsidRDefault="00934AC5" w:rsidP="00031508">
            <w:pPr>
              <w:widowControl w:val="0"/>
              <w:autoSpaceDE w:val="0"/>
              <w:autoSpaceDN w:val="0"/>
              <w:spacing w:line="247" w:lineRule="auto"/>
            </w:pPr>
            <w:r w:rsidRPr="00E94E8A">
              <w:t>минуты</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кв. м</w:t>
            </w:r>
          </w:p>
        </w:tc>
        <w:tc>
          <w:tcPr>
            <w:tcW w:w="6521" w:type="dxa"/>
          </w:tcPr>
          <w:p w:rsidR="00934AC5" w:rsidRPr="00E94E8A" w:rsidRDefault="00934AC5" w:rsidP="00031508">
            <w:pPr>
              <w:widowControl w:val="0"/>
              <w:autoSpaceDE w:val="0"/>
              <w:autoSpaceDN w:val="0"/>
              <w:spacing w:line="247" w:lineRule="auto"/>
            </w:pPr>
            <w:r w:rsidRPr="00E94E8A">
              <w:t>тысяча квадратных метров</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куб. м/</w:t>
            </w:r>
            <w:proofErr w:type="spellStart"/>
            <w:r w:rsidRPr="00E94E8A">
              <w:t>сут</w:t>
            </w:r>
            <w:proofErr w:type="spellEnd"/>
            <w:r w:rsidRPr="00E94E8A">
              <w:t>.</w:t>
            </w:r>
          </w:p>
        </w:tc>
        <w:tc>
          <w:tcPr>
            <w:tcW w:w="6521" w:type="dxa"/>
          </w:tcPr>
          <w:p w:rsidR="00934AC5" w:rsidRPr="00E94E8A" w:rsidRDefault="00934AC5" w:rsidP="00031508">
            <w:pPr>
              <w:widowControl w:val="0"/>
              <w:autoSpaceDE w:val="0"/>
              <w:autoSpaceDN w:val="0"/>
              <w:spacing w:line="247" w:lineRule="auto"/>
            </w:pPr>
            <w:r w:rsidRPr="00E94E8A">
              <w:t>тысяча кубических метров в сутки</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т/год</w:t>
            </w:r>
          </w:p>
        </w:tc>
        <w:tc>
          <w:tcPr>
            <w:tcW w:w="6521" w:type="dxa"/>
          </w:tcPr>
          <w:p w:rsidR="00934AC5" w:rsidRPr="00E94E8A" w:rsidRDefault="00934AC5" w:rsidP="00031508">
            <w:pPr>
              <w:widowControl w:val="0"/>
              <w:autoSpaceDE w:val="0"/>
              <w:autoSpaceDN w:val="0"/>
              <w:spacing w:line="247" w:lineRule="auto"/>
            </w:pPr>
            <w:r w:rsidRPr="00E94E8A">
              <w:t>тысяча тонн в год</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человек</w:t>
            </w:r>
          </w:p>
        </w:tc>
        <w:tc>
          <w:tcPr>
            <w:tcW w:w="6521" w:type="dxa"/>
          </w:tcPr>
          <w:p w:rsidR="00934AC5" w:rsidRPr="00E94E8A" w:rsidRDefault="00934AC5" w:rsidP="00031508">
            <w:pPr>
              <w:widowControl w:val="0"/>
              <w:autoSpaceDE w:val="0"/>
              <w:autoSpaceDN w:val="0"/>
              <w:spacing w:line="247" w:lineRule="auto"/>
            </w:pPr>
            <w:r w:rsidRPr="00E94E8A">
              <w:t>тысяча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
        </w:tc>
        <w:tc>
          <w:tcPr>
            <w:tcW w:w="6521" w:type="dxa"/>
          </w:tcPr>
          <w:p w:rsidR="00934AC5" w:rsidRPr="00E94E8A" w:rsidRDefault="00934AC5" w:rsidP="00031508">
            <w:pPr>
              <w:widowControl w:val="0"/>
              <w:autoSpaceDE w:val="0"/>
              <w:autoSpaceDN w:val="0"/>
              <w:spacing w:line="247" w:lineRule="auto"/>
            </w:pPr>
            <w:r w:rsidRPr="00E94E8A">
              <w:t>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roofErr w:type="gramStart"/>
            <w:r w:rsidRPr="00E94E8A">
              <w:t>га</w:t>
            </w:r>
            <w:proofErr w:type="gramEnd"/>
          </w:p>
        </w:tc>
        <w:tc>
          <w:tcPr>
            <w:tcW w:w="6521" w:type="dxa"/>
          </w:tcPr>
          <w:p w:rsidR="00934AC5" w:rsidRPr="00E94E8A" w:rsidRDefault="00934AC5" w:rsidP="00031508">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0" w:name="_Toc213247216"/>
      <w:r w:rsidRPr="009F59F1">
        <w:rPr>
          <w:rFonts w:ascii="Times New Roman" w:hAnsi="Times New Roman" w:cs="Times New Roman"/>
          <w:bCs w:val="0"/>
          <w:color w:val="auto"/>
          <w:sz w:val="24"/>
          <w:szCs w:val="24"/>
        </w:rPr>
        <w:lastRenderedPageBreak/>
        <w:t>1.3. Понятия и термины</w:t>
      </w:r>
      <w:bookmarkEnd w:id="10"/>
      <w:bookmarkEnd w:id="7"/>
    </w:p>
    <w:bookmarkEnd w:id="8"/>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bCs/>
        </w:rPr>
        <w:t>—</w:t>
      </w:r>
      <w:r w:rsidRPr="003D26E7">
        <w:rPr>
          <w:szCs w:val="28"/>
        </w:rPr>
        <w:t xml:space="preserve"> </w:t>
      </w:r>
      <w:proofErr w:type="gramStart"/>
      <w:r w:rsidRPr="003D26E7">
        <w:rPr>
          <w:szCs w:val="28"/>
        </w:rPr>
        <w:t>де</w:t>
      </w:r>
      <w:proofErr w:type="gramEnd"/>
      <w:r w:rsidRPr="003D26E7">
        <w:rPr>
          <w:szCs w:val="28"/>
        </w:rPr>
        <w:t>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bCs/>
          <w:spacing w:val="-4"/>
        </w:rPr>
        <w:t>—</w:t>
      </w:r>
      <w:r w:rsidRPr="003D26E7">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w:t>
      </w:r>
      <w:r w:rsidR="00031508">
        <w:rPr>
          <w:b/>
          <w:szCs w:val="28"/>
        </w:rPr>
        <w:t>й</w:t>
      </w:r>
      <w:r w:rsidRPr="003D26E7">
        <w:rPr>
          <w:bCs/>
        </w:rPr>
        <w:t>—</w:t>
      </w:r>
      <w:r w:rsidRPr="003D26E7">
        <w:rPr>
          <w:szCs w:val="28"/>
        </w:rPr>
        <w:t xml:space="preserve"> </w:t>
      </w:r>
      <w:proofErr w:type="gramStart"/>
      <w:r w:rsidRPr="003D26E7">
        <w:rPr>
          <w:szCs w:val="28"/>
        </w:rPr>
        <w:t>об</w:t>
      </w:r>
      <w:proofErr w:type="gramEnd"/>
      <w:r w:rsidRPr="003D26E7">
        <w:rPr>
          <w:szCs w:val="28"/>
        </w:rPr>
        <w:t>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bCs/>
        </w:rPr>
        <w:t>—</w:t>
      </w:r>
      <w:r w:rsidRPr="003D26E7">
        <w:rPr>
          <w:szCs w:val="28"/>
        </w:rPr>
        <w:t xml:space="preserve"> </w:t>
      </w:r>
      <w:proofErr w:type="gramStart"/>
      <w:r w:rsidRPr="003D26E7">
        <w:rPr>
          <w:szCs w:val="28"/>
        </w:rPr>
        <w:t>ох</w:t>
      </w:r>
      <w:proofErr w:type="gramEnd"/>
      <w:r w:rsidRPr="003D26E7">
        <w:rPr>
          <w:szCs w:val="28"/>
        </w:rPr>
        <w:t xml:space="preserve">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w:t>
      </w:r>
      <w:proofErr w:type="spellStart"/>
      <w:r w:rsidRPr="003D26E7">
        <w:rPr>
          <w:szCs w:val="28"/>
        </w:rPr>
        <w:t>водоохранные</w:t>
      </w:r>
      <w:proofErr w:type="spellEnd"/>
      <w:r w:rsidRPr="003D26E7">
        <w:rPr>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3D26E7">
        <w:rPr>
          <w:szCs w:val="28"/>
        </w:rPr>
        <w:t>приаэродромная</w:t>
      </w:r>
      <w:proofErr w:type="spellEnd"/>
      <w:r w:rsidRPr="003D26E7">
        <w:rPr>
          <w:szCs w:val="28"/>
        </w:rPr>
        <w:t xml:space="preserve">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bCs/>
        </w:rPr>
        <w:t>—</w:t>
      </w:r>
      <w:r w:rsidRPr="003D26E7">
        <w:rPr>
          <w:szCs w:val="28"/>
        </w:rPr>
        <w:t xml:space="preserve"> </w:t>
      </w:r>
      <w:proofErr w:type="gramStart"/>
      <w:r w:rsidRPr="003D26E7">
        <w:rPr>
          <w:szCs w:val="28"/>
        </w:rPr>
        <w:t>зо</w:t>
      </w:r>
      <w:proofErr w:type="gramEnd"/>
      <w:r w:rsidRPr="003D26E7">
        <w:rPr>
          <w:szCs w:val="28"/>
        </w:rPr>
        <w:t>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bCs/>
          <w:spacing w:val="2"/>
        </w:rPr>
        <w:t>—</w:t>
      </w:r>
      <w:r w:rsidRPr="003C1A10">
        <w:rPr>
          <w:spacing w:val="2"/>
          <w:szCs w:val="28"/>
        </w:rPr>
        <w:t xml:space="preserve"> </w:t>
      </w:r>
      <w:proofErr w:type="gramStart"/>
      <w:r w:rsidRPr="003C1A10">
        <w:rPr>
          <w:spacing w:val="2"/>
          <w:szCs w:val="28"/>
        </w:rPr>
        <w:t>зо</w:t>
      </w:r>
      <w:proofErr w:type="gramEnd"/>
      <w:r w:rsidRPr="003C1A10">
        <w:rPr>
          <w:spacing w:val="2"/>
          <w:szCs w:val="28"/>
        </w:rPr>
        <w:t>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bCs/>
        </w:rPr>
        <w:t>—</w:t>
      </w:r>
      <w:r w:rsidRPr="003D26E7">
        <w:rPr>
          <w:szCs w:val="28"/>
        </w:rPr>
        <w:t xml:space="preserve"> </w:t>
      </w:r>
      <w:proofErr w:type="gramStart"/>
      <w:r w:rsidRPr="003D26E7">
        <w:rPr>
          <w:szCs w:val="28"/>
        </w:rPr>
        <w:t>зо</w:t>
      </w:r>
      <w:proofErr w:type="gramEnd"/>
      <w:r w:rsidRPr="003D26E7">
        <w:rPr>
          <w:szCs w:val="28"/>
        </w:rPr>
        <w:t>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bCs/>
        </w:rPr>
        <w:t>—</w:t>
      </w:r>
      <w:r w:rsidRPr="003D26E7">
        <w:rPr>
          <w:szCs w:val="28"/>
        </w:rPr>
        <w:t xml:space="preserve"> </w:t>
      </w:r>
      <w:proofErr w:type="gramStart"/>
      <w:r w:rsidRPr="003D26E7">
        <w:rPr>
          <w:szCs w:val="28"/>
        </w:rPr>
        <w:t>до</w:t>
      </w:r>
      <w:proofErr w:type="gramEnd"/>
      <w:r w:rsidRPr="003D26E7">
        <w:rPr>
          <w:szCs w:val="28"/>
        </w:rPr>
        <w:t>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bCs/>
          <w:spacing w:val="-6"/>
        </w:rPr>
        <w:t>—</w:t>
      </w:r>
      <w:r w:rsidRPr="00233EAA">
        <w:rPr>
          <w:spacing w:val="-6"/>
          <w:szCs w:val="28"/>
        </w:rPr>
        <w:t xml:space="preserve"> </w:t>
      </w:r>
      <w:proofErr w:type="gramStart"/>
      <w:r w:rsidRPr="00233EAA">
        <w:rPr>
          <w:spacing w:val="-6"/>
          <w:szCs w:val="28"/>
        </w:rPr>
        <w:t>ус</w:t>
      </w:r>
      <w:proofErr w:type="gramEnd"/>
      <w:r w:rsidRPr="00233EAA">
        <w:rPr>
          <w:spacing w:val="-6"/>
          <w:szCs w:val="28"/>
        </w:rPr>
        <w:t xml:space="preserve">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 xml:space="preserve">инфраструктур и </w:t>
      </w:r>
      <w:r w:rsidR="00116881">
        <w:rPr>
          <w:spacing w:val="-4"/>
          <w:szCs w:val="28"/>
        </w:rPr>
        <w:t>расчетные показатели</w:t>
      </w:r>
      <w:r w:rsidRPr="004D2FD5">
        <w:rPr>
          <w:spacing w:val="-4"/>
          <w:szCs w:val="28"/>
        </w:rPr>
        <w:t xml:space="preserve"> </w:t>
      </w:r>
      <w:r w:rsidR="00116881">
        <w:rPr>
          <w:spacing w:val="-4"/>
          <w:szCs w:val="28"/>
        </w:rPr>
        <w:lastRenderedPageBreak/>
        <w:t>максимально допустимого</w:t>
      </w:r>
      <w:r w:rsidRPr="00233EAA">
        <w:rPr>
          <w:spacing w:val="-4"/>
          <w:szCs w:val="28"/>
        </w:rPr>
        <w:t xml:space="preserve">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bCs/>
        </w:rPr>
        <w:t>—</w:t>
      </w:r>
      <w:r w:rsidRPr="003D26E7">
        <w:rPr>
          <w:szCs w:val="28"/>
        </w:rPr>
        <w:t xml:space="preserve"> </w:t>
      </w:r>
      <w:proofErr w:type="gramStart"/>
      <w:r w:rsidRPr="003D26E7">
        <w:rPr>
          <w:szCs w:val="28"/>
        </w:rPr>
        <w:t>зд</w:t>
      </w:r>
      <w:proofErr w:type="gramEnd"/>
      <w:r w:rsidRPr="003D26E7">
        <w:rPr>
          <w:szCs w:val="28"/>
        </w:rPr>
        <w:t xml:space="preserve">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bCs/>
        </w:rPr>
        <w:t>—</w:t>
      </w:r>
      <w:r w:rsidRPr="003D26E7">
        <w:rPr>
          <w:szCs w:val="28"/>
        </w:rPr>
        <w:t xml:space="preserve"> </w:t>
      </w:r>
      <w:proofErr w:type="gramStart"/>
      <w:r w:rsidRPr="003D26E7">
        <w:rPr>
          <w:szCs w:val="28"/>
        </w:rPr>
        <w:t>ли</w:t>
      </w:r>
      <w:proofErr w:type="gramEnd"/>
      <w:r w:rsidRPr="003D26E7">
        <w:rPr>
          <w:szCs w:val="28"/>
        </w:rPr>
        <w:t>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bCs/>
        </w:rPr>
        <w:t>—</w:t>
      </w:r>
      <w:r w:rsidRPr="003D26E7">
        <w:rPr>
          <w:szCs w:val="28"/>
        </w:rPr>
        <w:t xml:space="preserve"> </w:t>
      </w:r>
      <w:proofErr w:type="gramStart"/>
      <w:r w:rsidRPr="003D26E7">
        <w:rPr>
          <w:szCs w:val="28"/>
        </w:rPr>
        <w:t>ст</w:t>
      </w:r>
      <w:proofErr w:type="gramEnd"/>
      <w:r w:rsidRPr="003D26E7">
        <w:rPr>
          <w:szCs w:val="28"/>
        </w:rPr>
        <w:t>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bCs/>
        </w:rPr>
        <w:t>—</w:t>
      </w:r>
      <w:r w:rsidRPr="003D26E7">
        <w:rPr>
          <w:szCs w:val="28"/>
        </w:rPr>
        <w:t xml:space="preserve"> </w:t>
      </w:r>
      <w:proofErr w:type="gramStart"/>
      <w:r w:rsidRPr="003D26E7">
        <w:rPr>
          <w:szCs w:val="28"/>
        </w:rPr>
        <w:t>ли</w:t>
      </w:r>
      <w:proofErr w:type="gramEnd"/>
      <w:r w:rsidRPr="003D26E7">
        <w:rPr>
          <w:szCs w:val="28"/>
        </w:rPr>
        <w:t>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bCs/>
        </w:rPr>
        <w:t>—</w:t>
      </w:r>
      <w:r w:rsidRPr="003D26E7">
        <w:rPr>
          <w:szCs w:val="28"/>
        </w:rPr>
        <w:t xml:space="preserve"> </w:t>
      </w:r>
      <w:proofErr w:type="gramStart"/>
      <w:r w:rsidRPr="003D26E7">
        <w:rPr>
          <w:szCs w:val="28"/>
        </w:rPr>
        <w:t>те</w:t>
      </w:r>
      <w:proofErr w:type="gramEnd"/>
      <w:r w:rsidRPr="003D26E7">
        <w:rPr>
          <w:szCs w:val="28"/>
        </w:rPr>
        <w:t>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proofErr w:type="gramStart"/>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3D26E7">
        <w:rPr>
          <w:spacing w:val="-4"/>
          <w:szCs w:val="28"/>
        </w:rPr>
        <w:t xml:space="preserve">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bCs/>
        </w:rPr>
        <w:t>—</w:t>
      </w:r>
      <w:r w:rsidRPr="003D26E7">
        <w:rPr>
          <w:szCs w:val="28"/>
        </w:rPr>
        <w:t xml:space="preserve"> </w:t>
      </w:r>
      <w:proofErr w:type="gramStart"/>
      <w:r w:rsidRPr="003D26E7">
        <w:rPr>
          <w:szCs w:val="28"/>
        </w:rPr>
        <w:t>из</w:t>
      </w:r>
      <w:proofErr w:type="gramEnd"/>
      <w:r w:rsidRPr="003D26E7">
        <w:rPr>
          <w:szCs w:val="28"/>
        </w:rPr>
        <w:t>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proofErr w:type="gramStart"/>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w:t>
      </w:r>
      <w:proofErr w:type="gramEnd"/>
      <w:r w:rsidRPr="003D26E7">
        <w:rPr>
          <w:szCs w:val="28"/>
        </w:rPr>
        <w:t xml:space="preserve">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bCs/>
        </w:rPr>
        <w:t>—</w:t>
      </w:r>
      <w:r w:rsidRPr="003D26E7">
        <w:rPr>
          <w:szCs w:val="28"/>
        </w:rPr>
        <w:t xml:space="preserve"> </w:t>
      </w:r>
      <w:proofErr w:type="gramStart"/>
      <w:r w:rsidRPr="003D26E7">
        <w:rPr>
          <w:szCs w:val="28"/>
        </w:rPr>
        <w:t>из</w:t>
      </w:r>
      <w:proofErr w:type="gramEnd"/>
      <w:r w:rsidRPr="003D26E7">
        <w:rPr>
          <w:szCs w:val="28"/>
        </w:rPr>
        <w:t xml:space="preserve">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bCs/>
        </w:rPr>
        <w:t>—</w:t>
      </w:r>
      <w:r w:rsidRPr="003D26E7">
        <w:rPr>
          <w:szCs w:val="28"/>
        </w:rPr>
        <w:t xml:space="preserve"> </w:t>
      </w:r>
      <w:proofErr w:type="gramStart"/>
      <w:r w:rsidRPr="003D26E7">
        <w:rPr>
          <w:szCs w:val="28"/>
        </w:rPr>
        <w:t>ли</w:t>
      </w:r>
      <w:proofErr w:type="gramEnd"/>
      <w:r w:rsidRPr="003D26E7">
        <w:rPr>
          <w:szCs w:val="28"/>
        </w:rPr>
        <w:t>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bCs/>
          <w:spacing w:val="2"/>
        </w:rPr>
        <w:t>—</w:t>
      </w:r>
      <w:r w:rsidRPr="00B36BEF">
        <w:rPr>
          <w:spacing w:val="2"/>
          <w:szCs w:val="28"/>
        </w:rPr>
        <w:t xml:space="preserve"> </w:t>
      </w:r>
      <w:proofErr w:type="gramStart"/>
      <w:r w:rsidRPr="00B36BEF">
        <w:rPr>
          <w:spacing w:val="2"/>
          <w:szCs w:val="28"/>
        </w:rPr>
        <w:t>из</w:t>
      </w:r>
      <w:proofErr w:type="gramEnd"/>
      <w:r w:rsidRPr="00B36BEF">
        <w:rPr>
          <w:spacing w:val="2"/>
          <w:szCs w:val="28"/>
        </w:rPr>
        <w:t>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bCs/>
          <w:spacing w:val="-2"/>
        </w:rPr>
        <w:t>—</w:t>
      </w:r>
      <w:r w:rsidRPr="003D26E7">
        <w:rPr>
          <w:spacing w:val="-2"/>
          <w:szCs w:val="28"/>
        </w:rPr>
        <w:t xml:space="preserve"> </w:t>
      </w:r>
      <w:proofErr w:type="gramStart"/>
      <w:r w:rsidRPr="003D26E7">
        <w:rPr>
          <w:spacing w:val="-2"/>
          <w:szCs w:val="28"/>
        </w:rPr>
        <w:t>об</w:t>
      </w:r>
      <w:proofErr w:type="gramEnd"/>
      <w:r w:rsidRPr="003D26E7">
        <w:rPr>
          <w:spacing w:val="-2"/>
          <w:szCs w:val="28"/>
        </w:rPr>
        <w:t xml:space="preserve">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proofErr w:type="gramStart"/>
      <w:r w:rsidRPr="003D26E7">
        <w:rPr>
          <w:spacing w:val="-2"/>
          <w:szCs w:val="28"/>
        </w:rPr>
        <w:t xml:space="preserve">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3D26E7">
        <w:rPr>
          <w:spacing w:val="-2"/>
          <w:szCs w:val="28"/>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bCs/>
          <w:spacing w:val="-6"/>
        </w:rPr>
        <w:t>—</w:t>
      </w:r>
      <w:r w:rsidRPr="003D26E7">
        <w:rPr>
          <w:spacing w:val="-6"/>
          <w:szCs w:val="28"/>
        </w:rPr>
        <w:t xml:space="preserve"> </w:t>
      </w:r>
      <w:proofErr w:type="gramStart"/>
      <w:r w:rsidRPr="003D26E7">
        <w:rPr>
          <w:spacing w:val="-6"/>
          <w:szCs w:val="28"/>
        </w:rPr>
        <w:t>об</w:t>
      </w:r>
      <w:proofErr w:type="gramEnd"/>
      <w:r w:rsidRPr="003D26E7">
        <w:rPr>
          <w:spacing w:val="-6"/>
          <w:szCs w:val="28"/>
        </w:rPr>
        <w:t xml:space="preserve">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w:t>
      </w:r>
      <w:proofErr w:type="gramStart"/>
      <w:r w:rsidRPr="003D26E7">
        <w:rPr>
          <w:spacing w:val="-6"/>
          <w:szCs w:val="28"/>
        </w:rPr>
        <w:t xml:space="preserve">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roofErr w:type="gramEnd"/>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bCs/>
          <w:spacing w:val="-4"/>
        </w:rPr>
        <w:t>—</w:t>
      </w:r>
      <w:r w:rsidRPr="003D26E7">
        <w:rPr>
          <w:spacing w:val="-4"/>
          <w:szCs w:val="28"/>
        </w:rPr>
        <w:t xml:space="preserve"> </w:t>
      </w:r>
      <w:proofErr w:type="gramStart"/>
      <w:r w:rsidRPr="003D26E7">
        <w:rPr>
          <w:spacing w:val="-4"/>
          <w:szCs w:val="28"/>
        </w:rPr>
        <w:t>об</w:t>
      </w:r>
      <w:proofErr w:type="gramEnd"/>
      <w:r w:rsidRPr="003D26E7">
        <w:rPr>
          <w:spacing w:val="-4"/>
          <w:szCs w:val="28"/>
        </w:rPr>
        <w:t xml:space="preserve">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w:t>
      </w:r>
      <w:proofErr w:type="gramStart"/>
      <w:r w:rsidRPr="003D26E7">
        <w:rPr>
          <w:spacing w:val="-4"/>
          <w:szCs w:val="28"/>
        </w:rPr>
        <w:t xml:space="preserve">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 xml:space="preserve">генеральном плане поселения, генеральном плане муниципального округа, генеральном плане </w:t>
      </w:r>
      <w:r w:rsidR="008128FD">
        <w:rPr>
          <w:spacing w:val="-4"/>
          <w:szCs w:val="28"/>
        </w:rPr>
        <w:t>городского</w:t>
      </w:r>
      <w:r w:rsidRPr="003D26E7">
        <w:rPr>
          <w:spacing w:val="-4"/>
          <w:szCs w:val="28"/>
        </w:rPr>
        <w:t xml:space="preserve"> округа, определяются законом субъекта Российской Федерации;</w:t>
      </w:r>
      <w:proofErr w:type="gramEnd"/>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w:t>
      </w:r>
      <w:proofErr w:type="gramStart"/>
      <w:r w:rsidRPr="003D26E7">
        <w:rPr>
          <w:spacing w:val="-4"/>
          <w:szCs w:val="28"/>
        </w:rPr>
        <w:t>являющееся</w:t>
      </w:r>
      <w:proofErr w:type="gramEnd"/>
      <w:r w:rsidRPr="003D26E7">
        <w:rPr>
          <w:spacing w:val="-4"/>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D26E7">
        <w:rPr>
          <w:spacing w:val="-4"/>
          <w:szCs w:val="28"/>
        </w:rPr>
        <w:t>подэстакадных</w:t>
      </w:r>
      <w:proofErr w:type="spellEnd"/>
      <w:r w:rsidRPr="003D26E7">
        <w:rPr>
          <w:spacing w:val="-4"/>
          <w:szCs w:val="28"/>
        </w:rPr>
        <w:t xml:space="preserve"> или </w:t>
      </w:r>
      <w:proofErr w:type="spellStart"/>
      <w:r w:rsidRPr="003D26E7">
        <w:rPr>
          <w:spacing w:val="-4"/>
          <w:szCs w:val="28"/>
        </w:rPr>
        <w:t>подмостовых</w:t>
      </w:r>
      <w:proofErr w:type="spellEnd"/>
      <w:r w:rsidRPr="003D26E7">
        <w:rPr>
          <w:spacing w:val="-4"/>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bCs/>
          <w:spacing w:val="4"/>
        </w:rPr>
        <w:t>—</w:t>
      </w:r>
      <w:r w:rsidRPr="000C2DF0">
        <w:rPr>
          <w:spacing w:val="4"/>
          <w:szCs w:val="28"/>
        </w:rPr>
        <w:t xml:space="preserve"> </w:t>
      </w:r>
      <w:proofErr w:type="gramStart"/>
      <w:r w:rsidRPr="000C2DF0">
        <w:rPr>
          <w:spacing w:val="4"/>
          <w:szCs w:val="28"/>
        </w:rPr>
        <w:t>ко</w:t>
      </w:r>
      <w:proofErr w:type="gramEnd"/>
      <w:r w:rsidRPr="000C2DF0">
        <w:rPr>
          <w:spacing w:val="4"/>
          <w:szCs w:val="28"/>
        </w:rPr>
        <w:t>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bCs/>
        </w:rPr>
        <w:t>—</w:t>
      </w:r>
      <w:r w:rsidRPr="003D26E7">
        <w:rPr>
          <w:szCs w:val="28"/>
        </w:rPr>
        <w:t xml:space="preserve"> </w:t>
      </w:r>
      <w:proofErr w:type="gramStart"/>
      <w:r w:rsidRPr="003D26E7">
        <w:rPr>
          <w:szCs w:val="28"/>
        </w:rPr>
        <w:t>об</w:t>
      </w:r>
      <w:proofErr w:type="gramEnd"/>
      <w:r w:rsidRPr="003D26E7">
        <w:rPr>
          <w:szCs w:val="28"/>
        </w:rPr>
        <w:t xml:space="preserve">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bCs/>
        </w:rPr>
        <w:t>—</w:t>
      </w:r>
      <w:r w:rsidRPr="003D26E7">
        <w:rPr>
          <w:szCs w:val="28"/>
        </w:rPr>
        <w:t xml:space="preserve"> </w:t>
      </w:r>
      <w:proofErr w:type="gramStart"/>
      <w:r w:rsidRPr="003D26E7">
        <w:rPr>
          <w:szCs w:val="28"/>
        </w:rPr>
        <w:t>ча</w:t>
      </w:r>
      <w:proofErr w:type="gramEnd"/>
      <w:r w:rsidRPr="003D26E7">
        <w:rPr>
          <w:szCs w:val="28"/>
        </w:rPr>
        <w:t>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1" w:name="_Toc213247217"/>
      <w:bookmarkStart w:id="12" w:name="_Hlk162865003"/>
      <w:bookmarkStart w:id="13"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1"/>
    </w:p>
    <w:bookmarkEnd w:id="12"/>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8128FD">
        <w:rPr>
          <w:lang w:val="ru-RU"/>
        </w:rPr>
        <w:t>городского</w:t>
      </w:r>
      <w:r w:rsidRPr="0006477E">
        <w:rPr>
          <w:lang w:val="ru-RU"/>
        </w:rPr>
        <w:t xml:space="preserve"> поселения</w:t>
      </w:r>
      <w:r>
        <w:rPr>
          <w:lang w:val="ru-RU"/>
        </w:rPr>
        <w:t>;</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4" w:name="_Toc213247218"/>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4"/>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8128FD"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часть, содержащую расчетные показатели. </w:t>
      </w:r>
      <w:proofErr w:type="gramStart"/>
      <w:r w:rsidRPr="00661F37">
        <w:rPr>
          <w:spacing w:val="-4"/>
          <w:lang w:val="ru-RU"/>
        </w:rPr>
        <w:t xml:space="preserve">Основная часть проекта нормативов градостроительного проектирования </w:t>
      </w:r>
      <w:r w:rsidR="008128FD">
        <w:rPr>
          <w:spacing w:val="-4"/>
          <w:lang w:val="ru-RU"/>
        </w:rPr>
        <w:t xml:space="preserve">городского поселения </w:t>
      </w:r>
      <w:proofErr w:type="spellStart"/>
      <w:r w:rsidR="008128FD" w:rsidRPr="008128FD">
        <w:rPr>
          <w:spacing w:val="-4"/>
          <w:lang w:val="ru-RU"/>
        </w:rPr>
        <w:t>Мортка</w:t>
      </w:r>
      <w:proofErr w:type="spellEnd"/>
      <w:r w:rsidR="00877AB2" w:rsidRPr="008128FD">
        <w:rPr>
          <w:spacing w:val="-4"/>
          <w:lang w:val="ru-RU"/>
        </w:rPr>
        <w:t xml:space="preserve"> </w:t>
      </w:r>
      <w:r w:rsidRPr="008128FD">
        <w:rPr>
          <w:spacing w:val="-4"/>
          <w:lang w:val="ru-RU"/>
        </w:rPr>
        <w:t xml:space="preserve">Кондинского района включает расчетные показатели минимально допустимого уровня обеспеченности объектами местного значения, относящимися к областям, указанным в пункте 1 части 5 статьи 23Градостроительногокодекса РФ, иными объектами местного значения </w:t>
      </w:r>
      <w:r w:rsidR="008128FD" w:rsidRPr="008128FD">
        <w:rPr>
          <w:spacing w:val="-4"/>
          <w:lang w:val="ru-RU"/>
        </w:rPr>
        <w:t>городского</w:t>
      </w:r>
      <w:r w:rsidRPr="008128FD">
        <w:rPr>
          <w:spacing w:val="-4"/>
          <w:lang w:val="ru-RU"/>
        </w:rPr>
        <w:t xml:space="preserve"> поселения и расчетных показателей максимально допустимого уровня территориальной доступности таких объектов для населения </w:t>
      </w:r>
      <w:r w:rsidR="008128FD" w:rsidRPr="008128FD">
        <w:rPr>
          <w:spacing w:val="-4"/>
          <w:lang w:val="ru-RU"/>
        </w:rPr>
        <w:t>городского</w:t>
      </w:r>
      <w:r w:rsidRPr="008128FD">
        <w:rPr>
          <w:spacing w:val="-4"/>
          <w:lang w:val="ru-RU"/>
        </w:rPr>
        <w:t xml:space="preserve"> поселения.</w:t>
      </w:r>
      <w:proofErr w:type="gramEnd"/>
    </w:p>
    <w:p w:rsidR="00934AC5" w:rsidRPr="00CC27C8" w:rsidRDefault="00934AC5" w:rsidP="00934AC5">
      <w:pPr>
        <w:pStyle w:val="affffffff6"/>
        <w:numPr>
          <w:ilvl w:val="0"/>
          <w:numId w:val="21"/>
        </w:numPr>
        <w:spacing w:after="240" w:line="288" w:lineRule="auto"/>
        <w:rPr>
          <w:lang w:val="ru-RU"/>
        </w:rPr>
      </w:pPr>
      <w:r w:rsidRPr="00CC27C8">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sidR="008128FD" w:rsidRPr="008128FD">
        <w:rPr>
          <w:lang w:val="ru-RU"/>
        </w:rPr>
        <w:t>городского</w:t>
      </w:r>
      <w:r w:rsidR="00877AB2" w:rsidRPr="008128FD">
        <w:rPr>
          <w:lang w:val="ru-RU"/>
        </w:rPr>
        <w:t xml:space="preserve"> </w:t>
      </w:r>
      <w:r w:rsidRPr="008128FD">
        <w:rPr>
          <w:lang w:val="ru-RU"/>
        </w:rPr>
        <w:t xml:space="preserve">поселения, общую характеристику состава и содержания Нормативов </w:t>
      </w:r>
      <w:r w:rsidR="008128FD" w:rsidRPr="008128FD">
        <w:rPr>
          <w:lang w:val="ru-RU"/>
        </w:rPr>
        <w:t>городского</w:t>
      </w:r>
      <w:r w:rsidR="00877AB2" w:rsidRPr="008128FD">
        <w:rPr>
          <w:lang w:val="ru-RU"/>
        </w:rPr>
        <w:t xml:space="preserve"> </w:t>
      </w:r>
      <w:r w:rsidRPr="008128FD">
        <w:rPr>
          <w:lang w:val="ru-RU"/>
        </w:rPr>
        <w:t xml:space="preserve">поселения, общую характеристику методики разработки Нормативов </w:t>
      </w:r>
      <w:r w:rsidR="008128FD" w:rsidRPr="008128FD">
        <w:rPr>
          <w:lang w:val="ru-RU"/>
        </w:rPr>
        <w:t>городского</w:t>
      </w:r>
      <w:r w:rsidR="00877AB2" w:rsidRPr="008128FD">
        <w:rPr>
          <w:lang w:val="ru-RU"/>
        </w:rPr>
        <w:t xml:space="preserve"> </w:t>
      </w:r>
      <w:r w:rsidRPr="008128FD">
        <w:rPr>
          <w:lang w:val="ru-RU"/>
        </w:rPr>
        <w:t xml:space="preserve">поселения. Кроме того, материалы по обоснованию включают результаты анализа социально-экономических и иных условий развития </w:t>
      </w:r>
      <w:r w:rsidR="008128FD" w:rsidRPr="008128FD">
        <w:rPr>
          <w:lang w:val="ru-RU"/>
        </w:rPr>
        <w:t>городского</w:t>
      </w:r>
      <w:r w:rsidRPr="008128FD">
        <w:rPr>
          <w:lang w:val="ru-RU"/>
        </w:rPr>
        <w:t xml:space="preserve"> поселения, влияющих на установление расчётных показателей, перечень используемых</w:t>
      </w:r>
      <w:r w:rsidRPr="00CC27C8">
        <w:rPr>
          <w:lang w:val="ru-RU"/>
        </w:rPr>
        <w:t xml:space="preserve"> при подготовке нормативов градостроительного проектирования исходных данных и прочее. </w:t>
      </w:r>
    </w:p>
    <w:p w:rsidR="00934AC5" w:rsidRPr="008128FD" w:rsidRDefault="00934AC5" w:rsidP="00934AC5">
      <w:pPr>
        <w:pStyle w:val="affffffff6"/>
        <w:numPr>
          <w:ilvl w:val="0"/>
          <w:numId w:val="21"/>
        </w:numPr>
        <w:spacing w:after="240" w:line="288" w:lineRule="auto"/>
        <w:rPr>
          <w:lang w:val="ru-RU"/>
        </w:rPr>
        <w:sectPr w:rsidR="00934AC5" w:rsidRPr="008128FD" w:rsidSect="00031508">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документации по планировке </w:t>
      </w:r>
      <w:r w:rsidRPr="008128FD">
        <w:rPr>
          <w:lang w:val="ru-RU"/>
        </w:rPr>
        <w:t xml:space="preserve">территорий в </w:t>
      </w:r>
      <w:r w:rsidR="008128FD" w:rsidRPr="008128FD">
        <w:rPr>
          <w:lang w:val="ru-RU"/>
        </w:rPr>
        <w:t>городском</w:t>
      </w:r>
      <w:r w:rsidRPr="008128FD">
        <w:rPr>
          <w:lang w:val="ru-RU"/>
        </w:rPr>
        <w:t xml:space="preserve"> поселении.</w:t>
      </w:r>
    </w:p>
    <w:p w:rsidR="00934AC5" w:rsidRPr="008128FD" w:rsidRDefault="00934AC5" w:rsidP="00934AC5">
      <w:pPr>
        <w:keepLines/>
        <w:widowControl w:val="0"/>
        <w:spacing w:after="120" w:line="276" w:lineRule="auto"/>
        <w:ind w:firstLine="567"/>
        <w:jc w:val="both"/>
        <w:outlineLvl w:val="1"/>
        <w:rPr>
          <w:rFonts w:eastAsiaTheme="majorEastAsia"/>
          <w:b/>
        </w:rPr>
      </w:pPr>
      <w:bookmarkStart w:id="15" w:name="_Toc213247219"/>
      <w:r w:rsidRPr="008128FD">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5"/>
    </w:p>
    <w:p w:rsidR="00934AC5" w:rsidRPr="00CB3F1E" w:rsidRDefault="00934AC5" w:rsidP="00934AC5">
      <w:pPr>
        <w:pStyle w:val="affffffff6"/>
        <w:spacing w:line="276" w:lineRule="auto"/>
        <w:rPr>
          <w:lang w:val="ru-RU"/>
        </w:rPr>
      </w:pPr>
      <w:r w:rsidRPr="008128FD">
        <w:rPr>
          <w:lang w:val="ru-RU"/>
        </w:rPr>
        <w:t>В основу разработки местных нормативов градостроительного проектирования</w:t>
      </w:r>
      <w:r w:rsidR="00877AB2" w:rsidRPr="008128FD">
        <w:rPr>
          <w:lang w:val="ru-RU"/>
        </w:rPr>
        <w:t xml:space="preserve"> </w:t>
      </w:r>
      <w:r w:rsidR="008128FD" w:rsidRPr="008128FD">
        <w:rPr>
          <w:lang w:val="ru-RU"/>
        </w:rPr>
        <w:t xml:space="preserve">городского поселения </w:t>
      </w:r>
      <w:proofErr w:type="spellStart"/>
      <w:r w:rsidR="008128FD" w:rsidRPr="008128FD">
        <w:rPr>
          <w:lang w:val="ru-RU"/>
        </w:rPr>
        <w:t>Мортка</w:t>
      </w:r>
      <w:proofErr w:type="spellEnd"/>
      <w:r w:rsidR="00877AB2" w:rsidRPr="008128FD">
        <w:rPr>
          <w:lang w:val="ru-RU"/>
        </w:rPr>
        <w:t xml:space="preserve"> </w:t>
      </w:r>
      <w:r w:rsidRPr="008128FD">
        <w:rPr>
          <w:lang w:val="ru-RU"/>
        </w:rPr>
        <w:t>Кондинского района положены принципы, закрепленные в законодательстве о градостроительной деятельности, в частности</w:t>
      </w:r>
      <w:r w:rsidRPr="00CB3F1E">
        <w:rPr>
          <w:lang w:val="ru-RU"/>
        </w:rPr>
        <w:t xml:space="preserve">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proofErr w:type="gramStart"/>
      <w:r w:rsidRPr="007237A6">
        <w:rPr>
          <w:lang w:val="ru-RU"/>
        </w:rPr>
        <w:t>Нормативы содержат показатели обеспечения благоприятных условий</w:t>
      </w:r>
      <w:r w:rsidRPr="00CB3F1E">
        <w:rPr>
          <w:lang w:val="ru-RU"/>
        </w:rPr>
        <w:t xml:space="preserve">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w:t>
      </w:r>
      <w:proofErr w:type="gramEnd"/>
      <w:r w:rsidRPr="00CB3F1E">
        <w:rPr>
          <w:lang w:val="ru-RU"/>
        </w:rPr>
        <w:t xml:space="preserve">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8A6BAC" w:rsidRDefault="00934AC5" w:rsidP="00934AC5">
      <w:pPr>
        <w:pStyle w:val="affffffff6"/>
        <w:spacing w:after="240" w:line="276" w:lineRule="auto"/>
        <w:rPr>
          <w:lang w:val="ru-RU"/>
        </w:rPr>
      </w:pPr>
      <w:proofErr w:type="gramStart"/>
      <w:r w:rsidRPr="00CB3F1E">
        <w:rPr>
          <w:lang w:val="ru-RU"/>
        </w:rPr>
        <w:t xml:space="preserve">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CB3F1E">
        <w:rPr>
          <w:lang w:val="ru-RU"/>
        </w:rPr>
        <w:lastRenderedPageBreak/>
        <w:t>соответствии с федеральными законами, законом субъекта Российской</w:t>
      </w:r>
      <w:proofErr w:type="gramEnd"/>
      <w:r w:rsidRPr="00CB3F1E">
        <w:rPr>
          <w:lang w:val="ru-RU"/>
        </w:rPr>
        <w:t xml:space="preserve"> Федерации, уставами муниципальных образований и оказывают существенное влияние на социально-экономическое </w:t>
      </w:r>
      <w:r w:rsidRPr="008A6BAC">
        <w:rPr>
          <w:lang w:val="ru-RU"/>
        </w:rPr>
        <w:t xml:space="preserve">развитие </w:t>
      </w:r>
      <w:r w:rsidR="008128FD" w:rsidRPr="008A6BAC">
        <w:rPr>
          <w:lang w:val="ru-RU"/>
        </w:rPr>
        <w:t>городского</w:t>
      </w:r>
      <w:r w:rsidRPr="008A6BAC">
        <w:rPr>
          <w:lang w:val="ru-RU"/>
        </w:rPr>
        <w:t xml:space="preserve"> поселения.</w:t>
      </w:r>
    </w:p>
    <w:p w:rsidR="00934AC5" w:rsidRPr="00455ACD" w:rsidRDefault="00934AC5" w:rsidP="00934AC5">
      <w:pPr>
        <w:pStyle w:val="affffffff6"/>
        <w:spacing w:after="240" w:line="276" w:lineRule="auto"/>
        <w:rPr>
          <w:szCs w:val="23"/>
          <w:lang w:val="ru-RU"/>
        </w:rPr>
      </w:pPr>
      <w:proofErr w:type="gramStart"/>
      <w:r w:rsidRPr="008A6BAC">
        <w:rPr>
          <w:lang w:val="ru-RU"/>
        </w:rPr>
        <w:t xml:space="preserve">Расчетные показатели устанавливаются для видов объектов местного значения </w:t>
      </w:r>
      <w:r w:rsidR="008128FD" w:rsidRPr="008A6BAC">
        <w:rPr>
          <w:lang w:val="ru-RU"/>
        </w:rPr>
        <w:t>городского</w:t>
      </w:r>
      <w:r w:rsidRPr="008A6BAC">
        <w:rPr>
          <w:lang w:val="ru-RU"/>
        </w:rPr>
        <w:t xml:space="preserve"> поселения, относящихся</w:t>
      </w:r>
      <w:r w:rsidRPr="00455ACD">
        <w:rPr>
          <w:lang w:val="ru-RU"/>
        </w:rPr>
        <w:t xml:space="preserve"> к областям, указанным в части 4 статьи 29.2 Градостроительного кодекса Российской Федерации, Закон</w:t>
      </w:r>
      <w:r>
        <w:rPr>
          <w:lang w:val="ru-RU"/>
        </w:rPr>
        <w:t>е</w:t>
      </w:r>
      <w:r w:rsidRPr="00455ACD">
        <w:rPr>
          <w:lang w:val="ru-RU"/>
        </w:rPr>
        <w:t xml:space="preserve">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w:t>
      </w:r>
      <w:proofErr w:type="gramEnd"/>
      <w:r w:rsidRPr="00455ACD">
        <w:rPr>
          <w:lang w:val="ru-RU"/>
        </w:rPr>
        <w:t xml:space="preserve"> 06.10.2003 «Об общих принципах организации местного самоуправления в Российской Федерации» и </w:t>
      </w:r>
      <w:r w:rsidRPr="00E9014F">
        <w:rPr>
          <w:lang w:val="ru-RU"/>
        </w:rPr>
        <w:t xml:space="preserve">Уставом </w:t>
      </w:r>
      <w:r w:rsidR="008128FD">
        <w:rPr>
          <w:lang w:val="ru-RU"/>
        </w:rPr>
        <w:t xml:space="preserve">городского поселения </w:t>
      </w:r>
      <w:proofErr w:type="spellStart"/>
      <w:r w:rsidR="008128FD">
        <w:rPr>
          <w:lang w:val="ru-RU"/>
        </w:rPr>
        <w:t>Мортк</w:t>
      </w:r>
      <w:r w:rsidR="008128FD" w:rsidRPr="008A6BAC">
        <w:rPr>
          <w:lang w:val="ru-RU"/>
        </w:rPr>
        <w:t>а</w:t>
      </w:r>
      <w:proofErr w:type="spellEnd"/>
      <w:r w:rsidR="0036488C" w:rsidRPr="008A6BAC">
        <w:rPr>
          <w:lang w:val="ru-RU"/>
        </w:rPr>
        <w:t>.</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00877AB2">
        <w:rPr>
          <w:spacing w:val="-4"/>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6" w:name="_Hlk169501729"/>
      <w:r w:rsidRPr="00455ACD">
        <w:rPr>
          <w:lang w:val="ru-RU"/>
        </w:rPr>
        <w:t>объекты электро-, тепл</w:t>
      </w:r>
      <w:proofErr w:type="gramStart"/>
      <w:r w:rsidRPr="00455ACD">
        <w:rPr>
          <w:lang w:val="ru-RU"/>
        </w:rPr>
        <w:t>о-</w:t>
      </w:r>
      <w:proofErr w:type="gramEnd"/>
      <w:r w:rsidRPr="00455ACD">
        <w:rPr>
          <w:lang w:val="ru-RU"/>
        </w:rPr>
        <w:t>,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C14049" w:rsidRDefault="00934AC5" w:rsidP="00934AC5">
      <w:pPr>
        <w:pStyle w:val="affffffff6"/>
        <w:numPr>
          <w:ilvl w:val="0"/>
          <w:numId w:val="38"/>
        </w:numPr>
        <w:spacing w:after="240" w:line="276" w:lineRule="auto"/>
        <w:rPr>
          <w:spacing w:val="-4"/>
          <w:lang w:val="ru-RU"/>
        </w:rPr>
        <w:sectPr w:rsidR="00934AC5" w:rsidRPr="00C14049"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C14049">
        <w:rPr>
          <w:lang w:val="ru-RU"/>
        </w:rPr>
        <w:t xml:space="preserve"> объекты в иных областях, необходимые в случае подготовки генерального плана </w:t>
      </w:r>
      <w:r w:rsidR="008128FD">
        <w:rPr>
          <w:lang w:val="ru-RU"/>
        </w:rPr>
        <w:t>городского</w:t>
      </w:r>
      <w:r w:rsidRPr="00C14049">
        <w:rPr>
          <w:lang w:val="ru-RU"/>
        </w:rPr>
        <w:t xml:space="preserve"> поселения.</w:t>
      </w:r>
      <w:bookmarkEnd w:id="16"/>
    </w:p>
    <w:p w:rsidR="00934AC5" w:rsidRPr="008A6BAC"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7" w:name="_Toc213247220"/>
      <w:bookmarkStart w:id="18" w:name="_Toc498426339"/>
      <w:bookmarkEnd w:id="13"/>
      <w:r w:rsidRPr="00D9229F">
        <w:rPr>
          <w:rFonts w:ascii="Times New Roman" w:hAnsi="Times New Roman" w:cs="Times New Roman"/>
          <w:color w:val="auto"/>
          <w:spacing w:val="-6"/>
          <w:sz w:val="24"/>
          <w:szCs w:val="24"/>
        </w:rPr>
        <w:lastRenderedPageBreak/>
        <w:t>1.7. Анализ административно-территориального устройства</w:t>
      </w:r>
      <w:r w:rsidR="00877AB2">
        <w:rPr>
          <w:rFonts w:ascii="Times New Roman" w:hAnsi="Times New Roman" w:cs="Times New Roman"/>
          <w:color w:val="auto"/>
          <w:spacing w:val="-6"/>
          <w:sz w:val="24"/>
          <w:szCs w:val="24"/>
        </w:rPr>
        <w:t xml:space="preserve"> </w:t>
      </w:r>
      <w:r w:rsidR="008128FD">
        <w:rPr>
          <w:rFonts w:ascii="Times New Roman" w:hAnsi="Times New Roman" w:cs="Times New Roman"/>
          <w:color w:val="auto"/>
          <w:spacing w:val="-6"/>
          <w:sz w:val="24"/>
          <w:szCs w:val="24"/>
        </w:rPr>
        <w:t xml:space="preserve">городского поселения </w:t>
      </w:r>
      <w:proofErr w:type="spellStart"/>
      <w:r w:rsidR="008128FD" w:rsidRPr="008A6BAC">
        <w:rPr>
          <w:rFonts w:ascii="Times New Roman" w:hAnsi="Times New Roman" w:cs="Times New Roman"/>
          <w:color w:val="auto"/>
          <w:spacing w:val="-6"/>
          <w:sz w:val="24"/>
          <w:szCs w:val="24"/>
        </w:rPr>
        <w:t>Мортка</w:t>
      </w:r>
      <w:proofErr w:type="spellEnd"/>
      <w:r w:rsidR="00877AB2" w:rsidRPr="008A6BAC">
        <w:rPr>
          <w:rFonts w:ascii="Times New Roman" w:hAnsi="Times New Roman" w:cs="Times New Roman"/>
          <w:color w:val="auto"/>
          <w:spacing w:val="-6"/>
          <w:sz w:val="24"/>
          <w:szCs w:val="24"/>
        </w:rPr>
        <w:t xml:space="preserve"> </w:t>
      </w:r>
      <w:r w:rsidRPr="008A6BAC">
        <w:rPr>
          <w:rFonts w:ascii="Times New Roman" w:hAnsi="Times New Roman" w:cs="Times New Roman"/>
          <w:color w:val="auto"/>
          <w:spacing w:val="-6"/>
          <w:sz w:val="24"/>
          <w:szCs w:val="24"/>
        </w:rPr>
        <w:t xml:space="preserve">Кондинского района, </w:t>
      </w:r>
      <w:r w:rsidRPr="008A6BAC">
        <w:rPr>
          <w:rFonts w:ascii="Times New Roman" w:hAnsi="Times New Roman" w:cs="Times New Roman"/>
          <w:color w:val="auto"/>
          <w:sz w:val="24"/>
          <w:szCs w:val="24"/>
        </w:rPr>
        <w:t>природно-климатических условий развития</w:t>
      </w:r>
      <w:r w:rsidR="00877AB2" w:rsidRPr="008A6BAC">
        <w:rPr>
          <w:rFonts w:ascii="Times New Roman" w:hAnsi="Times New Roman" w:cs="Times New Roman"/>
          <w:color w:val="auto"/>
          <w:sz w:val="24"/>
          <w:szCs w:val="24"/>
        </w:rPr>
        <w:t xml:space="preserve"> </w:t>
      </w:r>
      <w:r w:rsidR="008128FD" w:rsidRPr="008A6BAC">
        <w:rPr>
          <w:rFonts w:ascii="Times New Roman" w:hAnsi="Times New Roman" w:cs="Times New Roman"/>
          <w:color w:val="auto"/>
          <w:sz w:val="24"/>
          <w:szCs w:val="24"/>
        </w:rPr>
        <w:t xml:space="preserve">городского поселения </w:t>
      </w:r>
      <w:proofErr w:type="spellStart"/>
      <w:r w:rsidR="008128FD" w:rsidRPr="008A6BAC">
        <w:rPr>
          <w:rFonts w:ascii="Times New Roman" w:hAnsi="Times New Roman" w:cs="Times New Roman"/>
          <w:color w:val="auto"/>
          <w:sz w:val="24"/>
          <w:szCs w:val="24"/>
        </w:rPr>
        <w:t>Мортка</w:t>
      </w:r>
      <w:proofErr w:type="spellEnd"/>
      <w:r w:rsidR="00877AB2" w:rsidRPr="008A6BAC">
        <w:rPr>
          <w:rFonts w:ascii="Times New Roman" w:hAnsi="Times New Roman" w:cs="Times New Roman"/>
          <w:color w:val="auto"/>
          <w:spacing w:val="-6"/>
          <w:sz w:val="24"/>
          <w:szCs w:val="24"/>
        </w:rPr>
        <w:t xml:space="preserve"> </w:t>
      </w:r>
      <w:r w:rsidRPr="008A6BAC">
        <w:rPr>
          <w:rFonts w:ascii="Times New Roman" w:hAnsi="Times New Roman" w:cs="Times New Roman"/>
          <w:color w:val="auto"/>
          <w:sz w:val="24"/>
          <w:szCs w:val="24"/>
        </w:rPr>
        <w:t>Кондинского района, социально-демографического состава и плотности населения на территории</w:t>
      </w:r>
      <w:r w:rsidR="00877AB2" w:rsidRPr="008A6BAC">
        <w:rPr>
          <w:rFonts w:ascii="Times New Roman" w:hAnsi="Times New Roman" w:cs="Times New Roman"/>
          <w:color w:val="auto"/>
          <w:sz w:val="24"/>
          <w:szCs w:val="24"/>
        </w:rPr>
        <w:t xml:space="preserve"> </w:t>
      </w:r>
      <w:r w:rsidR="008128FD" w:rsidRPr="008A6BAC">
        <w:rPr>
          <w:rFonts w:ascii="Times New Roman" w:hAnsi="Times New Roman" w:cs="Times New Roman"/>
          <w:color w:val="auto"/>
          <w:sz w:val="24"/>
          <w:szCs w:val="24"/>
        </w:rPr>
        <w:t xml:space="preserve">городского поселения </w:t>
      </w:r>
      <w:proofErr w:type="spellStart"/>
      <w:r w:rsidR="008128FD" w:rsidRPr="008A6BAC">
        <w:rPr>
          <w:rFonts w:ascii="Times New Roman" w:hAnsi="Times New Roman" w:cs="Times New Roman"/>
          <w:color w:val="auto"/>
          <w:sz w:val="24"/>
          <w:szCs w:val="24"/>
        </w:rPr>
        <w:t>Мортка</w:t>
      </w:r>
      <w:proofErr w:type="spellEnd"/>
      <w:r w:rsidR="00877AB2" w:rsidRPr="008A6BAC">
        <w:rPr>
          <w:rFonts w:ascii="Times New Roman" w:hAnsi="Times New Roman" w:cs="Times New Roman"/>
          <w:color w:val="auto"/>
          <w:spacing w:val="-6"/>
          <w:sz w:val="24"/>
          <w:szCs w:val="24"/>
        </w:rPr>
        <w:t xml:space="preserve"> </w:t>
      </w:r>
      <w:r w:rsidRPr="008A6BAC">
        <w:rPr>
          <w:rFonts w:ascii="Times New Roman" w:hAnsi="Times New Roman" w:cs="Times New Roman"/>
          <w:color w:val="auto"/>
          <w:sz w:val="24"/>
          <w:szCs w:val="24"/>
        </w:rPr>
        <w:t>Кондинского района</w:t>
      </w:r>
      <w:bookmarkEnd w:id="17"/>
    </w:p>
    <w:p w:rsidR="00934AC5" w:rsidRPr="008A6BAC" w:rsidRDefault="008128FD" w:rsidP="00934AC5">
      <w:pPr>
        <w:spacing w:after="240" w:line="276" w:lineRule="auto"/>
        <w:ind w:firstLine="709"/>
        <w:jc w:val="both"/>
      </w:pPr>
      <w:r w:rsidRPr="008A6BAC">
        <w:t>Городское</w:t>
      </w:r>
      <w:r w:rsidR="00934AC5" w:rsidRPr="008A6BAC">
        <w:t xml:space="preserve"> поселение </w:t>
      </w:r>
      <w:proofErr w:type="spellStart"/>
      <w:r w:rsidRPr="008A6BAC">
        <w:t>Мортка</w:t>
      </w:r>
      <w:proofErr w:type="spellEnd"/>
      <w:r w:rsidR="00934AC5" w:rsidRPr="008A6BAC">
        <w:t xml:space="preserve"> — муниципальное образование в составе Кондинского района Ханты-Мансийского автономного округа — Югры.</w:t>
      </w:r>
    </w:p>
    <w:p w:rsidR="00934AC5" w:rsidRPr="008A6BAC" w:rsidRDefault="00934AC5" w:rsidP="00934AC5">
      <w:pPr>
        <w:spacing w:after="240" w:line="276" w:lineRule="auto"/>
        <w:ind w:firstLine="709"/>
        <w:jc w:val="both"/>
      </w:pPr>
      <w:r w:rsidRPr="008A6BAC">
        <w:t xml:space="preserve">Границы территории </w:t>
      </w:r>
      <w:r w:rsidR="008128FD" w:rsidRPr="008A6BAC">
        <w:t xml:space="preserve">городского поселения </w:t>
      </w:r>
      <w:proofErr w:type="spellStart"/>
      <w:r w:rsidR="008128FD" w:rsidRPr="008A6BAC">
        <w:t>Мортка</w:t>
      </w:r>
      <w:proofErr w:type="spellEnd"/>
      <w:r w:rsidRPr="008A6BAC">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8A6BAC">
        <w:t xml:space="preserve">Площадь территории </w:t>
      </w:r>
      <w:r w:rsidR="008128FD" w:rsidRPr="008A6BAC">
        <w:t xml:space="preserve">городского поселения </w:t>
      </w:r>
      <w:proofErr w:type="spellStart"/>
      <w:r w:rsidR="008128FD" w:rsidRPr="008A6BAC">
        <w:t>Мортка</w:t>
      </w:r>
      <w:proofErr w:type="spellEnd"/>
      <w:r w:rsidRPr="008A6BAC">
        <w:t xml:space="preserve"> Кондинского района Ханты</w:t>
      </w:r>
      <w:r w:rsidRPr="00E56A2F">
        <w:t xml:space="preserve">-Мансийского автономного округа — Югры, по данным Федеральной службы государственной регистрации, кадастра и </w:t>
      </w:r>
      <w:r w:rsidRPr="00887E3C">
        <w:t xml:space="preserve">картографии, составляет </w:t>
      </w:r>
      <w:r w:rsidR="00E86421">
        <w:rPr>
          <w:bCs/>
        </w:rPr>
        <w:t>192</w:t>
      </w:r>
      <w:r w:rsidR="00887E3C" w:rsidRPr="00887E3C">
        <w:rPr>
          <w:bCs/>
        </w:rPr>
        <w:t>,</w:t>
      </w:r>
      <w:r w:rsidR="00E86421">
        <w:rPr>
          <w:bCs/>
        </w:rPr>
        <w:t>22</w:t>
      </w:r>
      <w:r w:rsidRPr="00887E3C">
        <w:t xml:space="preserve"> кв. км.</w:t>
      </w:r>
    </w:p>
    <w:p w:rsidR="00934AC5" w:rsidRPr="00E56A2F" w:rsidRDefault="00934AC5" w:rsidP="004477E9">
      <w:pPr>
        <w:spacing w:after="240" w:line="276" w:lineRule="auto"/>
        <w:ind w:firstLine="709"/>
        <w:jc w:val="both"/>
      </w:pPr>
      <w:r w:rsidRPr="00E56A2F">
        <w:t xml:space="preserve">В </w:t>
      </w:r>
      <w:r w:rsidRPr="00887E3C">
        <w:t xml:space="preserve">границах </w:t>
      </w:r>
      <w:r w:rsidR="008128FD" w:rsidRPr="00887E3C">
        <w:t xml:space="preserve">городского поселения </w:t>
      </w:r>
      <w:proofErr w:type="spellStart"/>
      <w:r w:rsidR="008128FD" w:rsidRPr="00887E3C">
        <w:t>Мортка</w:t>
      </w:r>
      <w:proofErr w:type="spellEnd"/>
      <w:r w:rsidR="00877AB2">
        <w:t xml:space="preserve"> </w:t>
      </w:r>
      <w:r w:rsidR="004477E9" w:rsidRPr="004477E9">
        <w:t xml:space="preserve">входит </w:t>
      </w:r>
      <w:r w:rsidR="00887E3C">
        <w:t>четыре</w:t>
      </w:r>
      <w:r w:rsidR="004477E9" w:rsidRPr="004477E9">
        <w:t xml:space="preserve"> населенных пункта: </w:t>
      </w:r>
      <w:r w:rsidR="00887E3C">
        <w:t>поселок городского типа</w:t>
      </w:r>
      <w:r w:rsidR="004477E9" w:rsidRPr="004477E9">
        <w:t xml:space="preserve"> </w:t>
      </w:r>
      <w:proofErr w:type="spellStart"/>
      <w:r w:rsidR="008128FD" w:rsidRPr="00887E3C">
        <w:t>Мортка</w:t>
      </w:r>
      <w:proofErr w:type="spellEnd"/>
      <w:r w:rsidR="004477E9" w:rsidRPr="00887E3C">
        <w:t xml:space="preserve">, село </w:t>
      </w:r>
      <w:r w:rsidR="00887E3C">
        <w:t>Ямки</w:t>
      </w:r>
      <w:r w:rsidR="004477E9" w:rsidRPr="00887E3C">
        <w:t xml:space="preserve">, деревня </w:t>
      </w:r>
      <w:r w:rsidR="00887E3C">
        <w:t xml:space="preserve">Сотник, деревня </w:t>
      </w:r>
      <w:proofErr w:type="spellStart"/>
      <w:r w:rsidR="00887E3C">
        <w:t>Юмас</w:t>
      </w:r>
      <w:proofErr w:type="spellEnd"/>
      <w:r w:rsidR="004477E9" w:rsidRPr="004477E9">
        <w:t xml:space="preserve">. </w:t>
      </w:r>
      <w:r w:rsidR="004477E9" w:rsidRPr="00887E3C">
        <w:t xml:space="preserve">Численность населения - </w:t>
      </w:r>
      <w:r w:rsidR="00887E3C">
        <w:t>4425</w:t>
      </w:r>
      <w:r w:rsidR="004477E9" w:rsidRPr="00887E3C">
        <w:t xml:space="preserve"> </w:t>
      </w:r>
      <w:r w:rsidR="00877AB2" w:rsidRPr="00887E3C">
        <w:t xml:space="preserve">человек. </w:t>
      </w:r>
      <w:r w:rsidR="00887E3C">
        <w:t>Поселок городского типа</w:t>
      </w:r>
      <w:r w:rsidR="00877AB2" w:rsidRPr="00887E3C">
        <w:t xml:space="preserve"> </w:t>
      </w:r>
      <w:proofErr w:type="spellStart"/>
      <w:r w:rsidR="008128FD" w:rsidRPr="00887E3C">
        <w:t>Мортка</w:t>
      </w:r>
      <w:proofErr w:type="spellEnd"/>
      <w:r w:rsidRPr="00887E3C">
        <w:t xml:space="preserve"> является административным центром </w:t>
      </w:r>
      <w:r w:rsidR="008128FD" w:rsidRPr="00887E3C">
        <w:t>городского</w:t>
      </w:r>
      <w:r w:rsidRPr="00887E3C">
        <w:t xml:space="preserve"> поселения</w:t>
      </w:r>
      <w:r w:rsidR="004477E9" w:rsidRPr="00887E3C">
        <w:t>.</w:t>
      </w:r>
    </w:p>
    <w:p w:rsidR="004477E9" w:rsidRDefault="004477E9" w:rsidP="004477E9">
      <w:pPr>
        <w:spacing w:before="240" w:after="240" w:line="276" w:lineRule="auto"/>
        <w:ind w:firstLine="709"/>
        <w:jc w:val="both"/>
      </w:pPr>
      <w:r w:rsidRPr="004477E9">
        <w:t xml:space="preserve">По строительно-климатическому </w:t>
      </w:r>
      <w:r w:rsidRPr="00887E3C">
        <w:t xml:space="preserve">районированию </w:t>
      </w:r>
      <w:r w:rsidR="008128FD" w:rsidRPr="00887E3C">
        <w:t>городское</w:t>
      </w:r>
      <w:r w:rsidRPr="00887E3C">
        <w:t xml:space="preserve"> поселение </w:t>
      </w:r>
      <w:proofErr w:type="spellStart"/>
      <w:r w:rsidR="008128FD" w:rsidRPr="00887E3C">
        <w:t>Мортка</w:t>
      </w:r>
      <w:proofErr w:type="spellEnd"/>
      <w:r w:rsidRPr="00887E3C">
        <w:t xml:space="preserve"> </w:t>
      </w:r>
      <w:r w:rsidRPr="00FE25F7">
        <w:t xml:space="preserve">относится к подрайонам </w:t>
      </w:r>
      <w:r w:rsidR="00FE25F7" w:rsidRPr="00FE25F7">
        <w:t xml:space="preserve">I-В </w:t>
      </w:r>
      <w:r w:rsidRPr="00FE25F7">
        <w:t xml:space="preserve">и </w:t>
      </w:r>
      <w:r w:rsidR="00FE25F7" w:rsidRPr="00FE25F7">
        <w:t xml:space="preserve">II-В </w:t>
      </w:r>
      <w:r w:rsidRPr="00FE25F7">
        <w:t>по</w:t>
      </w:r>
      <w:r w:rsidRPr="004477E9">
        <w:t xml:space="preserve"> климатическому районированию России для строительства в соответствии с СП 131.13330.2020 «Строительная климатология» с датой введения от 25.06.2021, таблица Б.1. </w:t>
      </w:r>
      <w:r w:rsidR="00FE25F7" w:rsidRPr="00FE25F7">
        <w:t>Поселок городского типа</w:t>
      </w:r>
      <w:r w:rsidRPr="00FE25F7">
        <w:t xml:space="preserve"> </w:t>
      </w:r>
      <w:proofErr w:type="spellStart"/>
      <w:r w:rsidR="008128FD" w:rsidRPr="00FE25F7">
        <w:t>Мортка</w:t>
      </w:r>
      <w:proofErr w:type="spellEnd"/>
      <w:r w:rsidRPr="00FE25F7">
        <w:t xml:space="preserve"> расположен в климатическом подрайоне I-В; с. </w:t>
      </w:r>
      <w:r w:rsidR="00FE25F7" w:rsidRPr="00FE25F7">
        <w:t>Ямки</w:t>
      </w:r>
      <w:r w:rsidRPr="00FE25F7">
        <w:t xml:space="preserve">, д. </w:t>
      </w:r>
      <w:r w:rsidR="00FE25F7" w:rsidRPr="00FE25F7">
        <w:t xml:space="preserve">Сотник и д. </w:t>
      </w:r>
      <w:proofErr w:type="spellStart"/>
      <w:r w:rsidR="00FE25F7" w:rsidRPr="00FE25F7">
        <w:t>Юмас</w:t>
      </w:r>
      <w:proofErr w:type="spellEnd"/>
      <w:r w:rsidRPr="00FE25F7">
        <w:t xml:space="preserve"> - в климатическом подрайоне </w:t>
      </w:r>
      <w:r w:rsidR="00FE25F7" w:rsidRPr="00FE25F7">
        <w:t>II-В</w:t>
      </w:r>
      <w:r w:rsidRPr="00FE25F7">
        <w:t>.</w:t>
      </w:r>
    </w:p>
    <w:p w:rsidR="008D70D5" w:rsidRDefault="00934AC5" w:rsidP="00D449D9">
      <w:pPr>
        <w:spacing w:before="240" w:after="240" w:line="276" w:lineRule="auto"/>
        <w:ind w:firstLine="709"/>
        <w:jc w:val="both"/>
      </w:pPr>
      <w:r w:rsidRPr="00887E3C">
        <w:t xml:space="preserve">Учитывая численность населения, </w:t>
      </w:r>
      <w:r w:rsidR="00A3602B" w:rsidRPr="00887E3C">
        <w:t>поселок городского типа</w:t>
      </w:r>
      <w:r w:rsidR="00877AB2" w:rsidRPr="00887E3C">
        <w:t xml:space="preserve"> </w:t>
      </w:r>
      <w:proofErr w:type="spellStart"/>
      <w:r w:rsidR="008128FD" w:rsidRPr="00887E3C">
        <w:t>Мортка</w:t>
      </w:r>
      <w:proofErr w:type="spellEnd"/>
      <w:r w:rsidRPr="00887E3C">
        <w:t xml:space="preserve"> согласно таблице 1 п. 4.4 СП 42.13330 «Градостроительство Планировка и застройка городских и сельских поселений. Актуализированная редакция СНиП 2.07.01-89*», </w:t>
      </w:r>
      <w:r w:rsidRPr="008D70D5">
        <w:t xml:space="preserve">относится к </w:t>
      </w:r>
      <w:r w:rsidR="008D70D5">
        <w:t>крупным</w:t>
      </w:r>
      <w:r w:rsidR="0021705A" w:rsidRPr="008D70D5">
        <w:t xml:space="preserve"> сельским населенным пунктам, с. </w:t>
      </w:r>
      <w:r w:rsidR="008D70D5" w:rsidRPr="008D70D5">
        <w:t>Ямк</w:t>
      </w:r>
      <w:r w:rsidR="0021705A" w:rsidRPr="008D70D5">
        <w:t xml:space="preserve">и </w:t>
      </w:r>
      <w:r w:rsidR="008D70D5" w:rsidRPr="008D70D5">
        <w:t xml:space="preserve">и </w:t>
      </w:r>
      <w:r w:rsidR="0021705A" w:rsidRPr="008D70D5">
        <w:t xml:space="preserve">д. </w:t>
      </w:r>
      <w:proofErr w:type="spellStart"/>
      <w:r w:rsidR="008D70D5" w:rsidRPr="008D70D5">
        <w:t>Юмас</w:t>
      </w:r>
      <w:proofErr w:type="spellEnd"/>
      <w:r w:rsidR="0021705A" w:rsidRPr="008D70D5">
        <w:t xml:space="preserve"> – к средним сельским населенным пунктам</w:t>
      </w:r>
      <w:bookmarkEnd w:id="18"/>
      <w:r w:rsidR="008D70D5">
        <w:t>, а деревня Сотник – к малым населенным пунктам.</w:t>
      </w:r>
    </w:p>
    <w:p w:rsidR="00D449D9" w:rsidRDefault="00D449D9" w:rsidP="00D449D9">
      <w:pPr>
        <w:spacing w:before="240" w:after="240" w:line="276" w:lineRule="auto"/>
        <w:ind w:firstLine="709"/>
        <w:jc w:val="both"/>
      </w:pPr>
    </w:p>
    <w:p w:rsidR="00934AC5" w:rsidRDefault="00685416" w:rsidP="00934AC5">
      <w:pPr>
        <w:spacing w:before="120" w:after="120" w:line="276" w:lineRule="auto"/>
        <w:jc w:val="both"/>
      </w:pPr>
      <w:r>
        <w:rPr>
          <w:noProof/>
        </w:rPr>
        <w:lastRenderedPageBreak/>
        <w:drawing>
          <wp:inline distT="0" distB="0" distL="0" distR="0">
            <wp:extent cx="6076950" cy="2171700"/>
            <wp:effectExtent l="19050" t="0" r="19050" b="0"/>
            <wp:docPr id="1938510952" name="Диаграмма 1">
              <a:extLst xmlns:a="http://schemas.openxmlformats.org/drawingml/2006/main">
                <a:ext uri="{FF2B5EF4-FFF2-40B4-BE49-F238E27FC236}">
                  <a16:creationId xmlns:a16="http://schemas.microsoft.com/office/drawing/2014/main" xmlns:w16se="http://schemas.microsoft.com/office/word/2015/wordml/symex" xmlns:w15="http://schemas.microsoft.com/office/word/2012/wordml" xmlns:w="http://schemas.openxmlformats.org/wordprocessingml/2006/main" xmlns:w10="urn:schemas-microsoft-com:office:word" xmlns:v="urn:schemas-microsoft-com:vml" xmlns:o="urn:schemas-microsoft-com:office:office" xmlns:cx="http://schemas.microsoft.com/office/drawing/2014/chartex" xmlns="" xmlns:ve="http://schemas.openxmlformats.org/markup-compatibility/2006"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34AC5" w:rsidRPr="00E86421" w:rsidRDefault="00934AC5" w:rsidP="00934AC5">
      <w:pPr>
        <w:pStyle w:val="004"/>
        <w:spacing w:after="240"/>
        <w:ind w:firstLine="0"/>
        <w:jc w:val="center"/>
      </w:pPr>
      <w:r w:rsidRPr="00E86421">
        <w:rPr>
          <w:bCs/>
          <w:iCs/>
          <w:lang w:bidi="en-US"/>
        </w:rPr>
        <w:t xml:space="preserve">Рисунок 1.7.1. Динамика численности населения </w:t>
      </w:r>
      <w:r w:rsidR="008128FD" w:rsidRPr="00E86421">
        <w:rPr>
          <w:bCs/>
          <w:iCs/>
          <w:lang w:bidi="en-US"/>
        </w:rPr>
        <w:t xml:space="preserve">городского поселения </w:t>
      </w:r>
      <w:proofErr w:type="spellStart"/>
      <w:r w:rsidR="008128FD" w:rsidRPr="00E86421">
        <w:rPr>
          <w:bCs/>
          <w:iCs/>
          <w:lang w:bidi="en-US"/>
        </w:rPr>
        <w:t>Мортка</w:t>
      </w:r>
      <w:proofErr w:type="spellEnd"/>
      <w:r w:rsidR="00877AB2" w:rsidRPr="00E86421">
        <w:rPr>
          <w:bCs/>
          <w:iCs/>
          <w:lang w:bidi="en-US"/>
        </w:rPr>
        <w:t xml:space="preserve"> </w:t>
      </w:r>
      <w:r w:rsidRPr="00E86421">
        <w:rPr>
          <w:bCs/>
          <w:iCs/>
          <w:lang w:bidi="en-US"/>
        </w:rPr>
        <w:t>Кондинского района Ханты-Мансийского автономного округа — Югры в 201</w:t>
      </w:r>
      <w:r w:rsidR="00E86421" w:rsidRPr="00E86421">
        <w:rPr>
          <w:bCs/>
          <w:iCs/>
          <w:lang w:bidi="en-US"/>
        </w:rPr>
        <w:t>0</w:t>
      </w:r>
      <w:r w:rsidRPr="00E86421">
        <w:rPr>
          <w:bCs/>
          <w:iCs/>
          <w:lang w:bidi="en-US"/>
        </w:rPr>
        <w:t>–202</w:t>
      </w:r>
      <w:r w:rsidR="00E86421" w:rsidRPr="00E86421">
        <w:rPr>
          <w:bCs/>
          <w:iCs/>
          <w:lang w:bidi="en-US"/>
        </w:rPr>
        <w:t>5</w:t>
      </w:r>
      <w:r w:rsidRPr="00E86421">
        <w:rPr>
          <w:bCs/>
          <w:iCs/>
          <w:lang w:bidi="en-US"/>
        </w:rPr>
        <w:t xml:space="preserve"> годах (данные на начало года)</w:t>
      </w:r>
    </w:p>
    <w:p w:rsidR="00934AC5" w:rsidRPr="00E86421" w:rsidRDefault="00934AC5" w:rsidP="00934AC5">
      <w:pPr>
        <w:pStyle w:val="affffffff6"/>
        <w:spacing w:before="240" w:after="240" w:line="288" w:lineRule="auto"/>
        <w:rPr>
          <w:lang w:val="ru-RU"/>
        </w:rPr>
      </w:pPr>
      <w:r w:rsidRPr="008D70D5">
        <w:rPr>
          <w:lang w:val="ru-RU"/>
        </w:rPr>
        <w:t xml:space="preserve">Характеристика </w:t>
      </w:r>
      <w:r w:rsidR="008128FD" w:rsidRPr="008D70D5">
        <w:rPr>
          <w:lang w:val="ru-RU"/>
        </w:rPr>
        <w:t xml:space="preserve">городского поселения </w:t>
      </w:r>
      <w:proofErr w:type="spellStart"/>
      <w:r w:rsidR="008128FD" w:rsidRPr="008D70D5">
        <w:rPr>
          <w:lang w:val="ru-RU"/>
        </w:rPr>
        <w:t>Мортка</w:t>
      </w:r>
      <w:proofErr w:type="spellEnd"/>
      <w:r w:rsidRPr="008D70D5">
        <w:rPr>
          <w:lang w:val="ru-RU"/>
        </w:rPr>
        <w:t xml:space="preserve"> Кондинского района Ханты-Мансийского автономного округа — Югры представлена в таблице 1.7.1.Плотность населения </w:t>
      </w:r>
      <w:r w:rsidR="008128FD" w:rsidRPr="008D70D5">
        <w:rPr>
          <w:lang w:val="ru-RU"/>
        </w:rPr>
        <w:t xml:space="preserve">городского поселения </w:t>
      </w:r>
      <w:proofErr w:type="spellStart"/>
      <w:r w:rsidR="008128FD" w:rsidRPr="008D70D5">
        <w:rPr>
          <w:lang w:val="ru-RU"/>
        </w:rPr>
        <w:t>Мортка</w:t>
      </w:r>
      <w:proofErr w:type="spellEnd"/>
      <w:r w:rsidRPr="008D70D5">
        <w:rPr>
          <w:lang w:val="ru-RU"/>
        </w:rPr>
        <w:t xml:space="preserve"> Кондинского района составляет </w:t>
      </w:r>
      <w:r w:rsidR="00E86421" w:rsidRPr="00E86421">
        <w:rPr>
          <w:bCs/>
          <w:lang w:val="ru-RU"/>
        </w:rPr>
        <w:t>23</w:t>
      </w:r>
      <w:r w:rsidRPr="00E86421">
        <w:rPr>
          <w:bCs/>
          <w:lang w:val="ru-RU"/>
        </w:rPr>
        <w:t> </w:t>
      </w:r>
      <w:r w:rsidRPr="00E86421">
        <w:rPr>
          <w:lang w:val="ru-RU"/>
        </w:rPr>
        <w:t>человек</w:t>
      </w:r>
      <w:r w:rsidR="00E86421">
        <w:rPr>
          <w:lang w:val="ru-RU"/>
        </w:rPr>
        <w:t>а</w:t>
      </w:r>
      <w:r w:rsidRPr="00E86421">
        <w:rPr>
          <w:lang w:val="ru-RU"/>
        </w:rPr>
        <w:t xml:space="preserve"> на кв. км.</w:t>
      </w:r>
    </w:p>
    <w:p w:rsidR="00934AC5" w:rsidRPr="00E86421" w:rsidRDefault="00934AC5" w:rsidP="00E86421">
      <w:pPr>
        <w:keepNext/>
        <w:spacing w:after="120" w:line="288" w:lineRule="auto"/>
        <w:jc w:val="center"/>
        <w:rPr>
          <w:spacing w:val="-8"/>
          <w:lang w:eastAsia="ar-SA" w:bidi="en-US"/>
        </w:rPr>
      </w:pPr>
      <w:r w:rsidRPr="00E86421">
        <w:rPr>
          <w:spacing w:val="-8"/>
          <w:lang w:eastAsia="ar-SA" w:bidi="en-US"/>
        </w:rPr>
        <w:t xml:space="preserve">Таблица 1.7.1. Характеристика </w:t>
      </w:r>
      <w:r w:rsidR="008128FD" w:rsidRPr="00E86421">
        <w:rPr>
          <w:spacing w:val="-8"/>
          <w:lang w:eastAsia="ar-SA" w:bidi="en-US"/>
        </w:rPr>
        <w:t xml:space="preserve">городского поселения </w:t>
      </w:r>
      <w:proofErr w:type="spellStart"/>
      <w:r w:rsidR="008128FD" w:rsidRPr="00E86421">
        <w:rPr>
          <w:spacing w:val="-8"/>
          <w:lang w:eastAsia="ar-SA" w:bidi="en-US"/>
        </w:rPr>
        <w:t>Мортка</w:t>
      </w:r>
      <w:proofErr w:type="spellEnd"/>
      <w:r w:rsidRPr="00E86421">
        <w:rPr>
          <w:spacing w:val="-8"/>
          <w:lang w:eastAsia="ar-SA" w:bidi="en-US"/>
        </w:rPr>
        <w:t xml:space="preserve"> Кондинского района Ханты-Мансийского автономного округа — Югры (по данным статистики на начало 202</w:t>
      </w:r>
      <w:r w:rsidR="00E86421" w:rsidRPr="00E86421">
        <w:rPr>
          <w:spacing w:val="-8"/>
          <w:lang w:eastAsia="ar-SA" w:bidi="en-US"/>
        </w:rPr>
        <w:t>5</w:t>
      </w:r>
      <w:r w:rsidRPr="00E86421">
        <w:rPr>
          <w:spacing w:val="-8"/>
          <w:lang w:eastAsia="ar-SA" w:bidi="en-US"/>
        </w:rPr>
        <w:t xml:space="preserve">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7237A6" w:rsidTr="00031508">
        <w:trPr>
          <w:trHeight w:val="68"/>
        </w:trPr>
        <w:tc>
          <w:tcPr>
            <w:tcW w:w="1701" w:type="dxa"/>
            <w:vAlign w:val="center"/>
          </w:tcPr>
          <w:p w:rsidR="00934AC5" w:rsidRPr="00E86421" w:rsidRDefault="00934AC5" w:rsidP="00031508">
            <w:pPr>
              <w:spacing w:line="288" w:lineRule="auto"/>
              <w:ind w:left="-113" w:right="-113"/>
              <w:jc w:val="center"/>
              <w:rPr>
                <w:rFonts w:eastAsia="Calibri"/>
                <w:spacing w:val="-8"/>
                <w:lang w:eastAsia="en-US" w:bidi="en-US"/>
              </w:rPr>
            </w:pPr>
            <w:r w:rsidRPr="00E86421">
              <w:rPr>
                <w:rFonts w:eastAsia="Calibri"/>
                <w:spacing w:val="-8"/>
                <w:lang w:eastAsia="en-US" w:bidi="en-US"/>
              </w:rPr>
              <w:t>Муниципальные образования</w:t>
            </w:r>
          </w:p>
        </w:tc>
        <w:tc>
          <w:tcPr>
            <w:tcW w:w="1560" w:type="dxa"/>
            <w:vAlign w:val="center"/>
          </w:tcPr>
          <w:p w:rsidR="00934AC5" w:rsidRPr="00E86421" w:rsidRDefault="00934AC5" w:rsidP="00031508">
            <w:pPr>
              <w:spacing w:line="288" w:lineRule="auto"/>
              <w:ind w:left="-85" w:right="-85"/>
              <w:jc w:val="center"/>
              <w:rPr>
                <w:rFonts w:eastAsia="Calibri"/>
                <w:spacing w:val="-8"/>
                <w:lang w:eastAsia="en-US" w:bidi="en-US"/>
              </w:rPr>
            </w:pPr>
            <w:r w:rsidRPr="00E86421">
              <w:rPr>
                <w:rFonts w:eastAsia="Calibri"/>
                <w:spacing w:val="-8"/>
                <w:lang w:eastAsia="en-US" w:bidi="en-US"/>
              </w:rPr>
              <w:t xml:space="preserve">Статус </w:t>
            </w:r>
            <w:r w:rsidRPr="00E86421">
              <w:rPr>
                <w:rFonts w:eastAsia="Calibri"/>
                <w:spacing w:val="-16"/>
                <w:lang w:eastAsia="en-US" w:bidi="en-US"/>
              </w:rPr>
              <w:t>муниципального</w:t>
            </w:r>
            <w:r w:rsidRPr="00E86421">
              <w:rPr>
                <w:rFonts w:eastAsia="Calibri"/>
                <w:spacing w:val="-8"/>
                <w:lang w:eastAsia="en-US" w:bidi="en-US"/>
              </w:rPr>
              <w:t xml:space="preserve"> образования</w:t>
            </w:r>
          </w:p>
        </w:tc>
        <w:tc>
          <w:tcPr>
            <w:tcW w:w="1430" w:type="dxa"/>
            <w:vAlign w:val="center"/>
          </w:tcPr>
          <w:p w:rsidR="00934AC5" w:rsidRPr="00E86421" w:rsidRDefault="00934AC5" w:rsidP="00031508">
            <w:pPr>
              <w:spacing w:line="288" w:lineRule="auto"/>
              <w:jc w:val="center"/>
              <w:rPr>
                <w:rFonts w:eastAsia="Calibri"/>
                <w:lang w:eastAsia="en-US" w:bidi="en-US"/>
              </w:rPr>
            </w:pPr>
            <w:r w:rsidRPr="00E86421">
              <w:rPr>
                <w:rFonts w:eastAsia="Calibri"/>
                <w:lang w:eastAsia="en-US" w:bidi="en-US"/>
              </w:rPr>
              <w:t>Административный центр</w:t>
            </w:r>
          </w:p>
        </w:tc>
        <w:tc>
          <w:tcPr>
            <w:tcW w:w="1111" w:type="dxa"/>
            <w:vAlign w:val="center"/>
          </w:tcPr>
          <w:p w:rsidR="00934AC5" w:rsidRPr="00E86421" w:rsidRDefault="00934AC5" w:rsidP="00031508">
            <w:pPr>
              <w:spacing w:line="288" w:lineRule="auto"/>
              <w:ind w:left="-102" w:right="-102"/>
              <w:jc w:val="center"/>
              <w:rPr>
                <w:rFonts w:eastAsia="Calibri"/>
                <w:spacing w:val="-12"/>
                <w:lang w:eastAsia="en-US" w:bidi="en-US"/>
              </w:rPr>
            </w:pPr>
            <w:r w:rsidRPr="00E86421">
              <w:rPr>
                <w:rFonts w:eastAsia="Calibri"/>
                <w:spacing w:val="-12"/>
                <w:lang w:eastAsia="en-US" w:bidi="en-US"/>
              </w:rPr>
              <w:t>Количество населенных пунктов</w:t>
            </w:r>
          </w:p>
        </w:tc>
        <w:tc>
          <w:tcPr>
            <w:tcW w:w="1276" w:type="dxa"/>
            <w:vAlign w:val="center"/>
          </w:tcPr>
          <w:p w:rsidR="00934AC5" w:rsidRPr="00E86421" w:rsidRDefault="00934AC5" w:rsidP="00031508">
            <w:pPr>
              <w:spacing w:line="288" w:lineRule="auto"/>
              <w:ind w:left="-102" w:right="-102"/>
              <w:jc w:val="center"/>
              <w:rPr>
                <w:rFonts w:eastAsia="Calibri"/>
                <w:lang w:eastAsia="en-US" w:bidi="en-US"/>
              </w:rPr>
            </w:pPr>
            <w:r w:rsidRPr="00E86421">
              <w:rPr>
                <w:rFonts w:eastAsia="Calibri"/>
                <w:spacing w:val="-8"/>
                <w:lang w:eastAsia="en-US" w:bidi="en-US"/>
              </w:rPr>
              <w:t xml:space="preserve">Численность </w:t>
            </w:r>
            <w:r w:rsidRPr="00E86421">
              <w:rPr>
                <w:rFonts w:eastAsia="Calibri"/>
                <w:lang w:eastAsia="en-US" w:bidi="en-US"/>
              </w:rPr>
              <w:t>населения, чел.</w:t>
            </w:r>
          </w:p>
        </w:tc>
        <w:tc>
          <w:tcPr>
            <w:tcW w:w="1144" w:type="dxa"/>
            <w:vAlign w:val="center"/>
          </w:tcPr>
          <w:p w:rsidR="00934AC5" w:rsidRPr="00E86421" w:rsidRDefault="00934AC5" w:rsidP="00031508">
            <w:pPr>
              <w:spacing w:line="288" w:lineRule="auto"/>
              <w:ind w:left="-57" w:right="-57"/>
              <w:jc w:val="center"/>
              <w:rPr>
                <w:rFonts w:eastAsia="Calibri"/>
                <w:vertAlign w:val="superscript"/>
                <w:lang w:eastAsia="en-US" w:bidi="en-US"/>
              </w:rPr>
            </w:pPr>
            <w:r w:rsidRPr="00E86421">
              <w:rPr>
                <w:rFonts w:eastAsia="Calibri"/>
                <w:lang w:eastAsia="en-US" w:bidi="en-US"/>
              </w:rPr>
              <w:t>Площадь, кв. км</w:t>
            </w:r>
          </w:p>
        </w:tc>
        <w:tc>
          <w:tcPr>
            <w:tcW w:w="1134" w:type="dxa"/>
            <w:vAlign w:val="center"/>
          </w:tcPr>
          <w:p w:rsidR="00934AC5" w:rsidRPr="00E86421" w:rsidRDefault="00934AC5" w:rsidP="00031508">
            <w:pPr>
              <w:spacing w:line="288" w:lineRule="auto"/>
              <w:ind w:left="-57" w:right="-57"/>
              <w:jc w:val="center"/>
              <w:rPr>
                <w:rFonts w:eastAsia="Calibri"/>
                <w:spacing w:val="-8"/>
                <w:vertAlign w:val="superscript"/>
                <w:lang w:eastAsia="en-US" w:bidi="en-US"/>
              </w:rPr>
            </w:pPr>
            <w:r w:rsidRPr="00E86421">
              <w:rPr>
                <w:rFonts w:eastAsia="Calibri"/>
                <w:spacing w:val="-8"/>
                <w:lang w:eastAsia="en-US" w:bidi="en-US"/>
              </w:rPr>
              <w:t>Плотность населения, чел./</w:t>
            </w:r>
            <w:proofErr w:type="spellStart"/>
            <w:r w:rsidRPr="00E86421">
              <w:rPr>
                <w:rFonts w:eastAsia="Calibri"/>
                <w:spacing w:val="-8"/>
                <w:lang w:eastAsia="en-US" w:bidi="en-US"/>
              </w:rPr>
              <w:t>кв</w:t>
            </w:r>
            <w:proofErr w:type="gramStart"/>
            <w:r w:rsidRPr="00E86421">
              <w:rPr>
                <w:rFonts w:eastAsia="Calibri"/>
                <w:spacing w:val="-8"/>
                <w:lang w:eastAsia="en-US" w:bidi="en-US"/>
              </w:rPr>
              <w:t>.к</w:t>
            </w:r>
            <w:proofErr w:type="gramEnd"/>
            <w:r w:rsidRPr="00E86421">
              <w:rPr>
                <w:rFonts w:eastAsia="Calibri"/>
                <w:spacing w:val="-8"/>
                <w:lang w:eastAsia="en-US" w:bidi="en-US"/>
              </w:rPr>
              <w:t>м</w:t>
            </w:r>
            <w:proofErr w:type="spellEnd"/>
          </w:p>
        </w:tc>
      </w:tr>
      <w:tr w:rsidR="00934AC5" w:rsidRPr="001C2625" w:rsidTr="00031508">
        <w:trPr>
          <w:trHeight w:val="68"/>
        </w:trPr>
        <w:tc>
          <w:tcPr>
            <w:tcW w:w="1701" w:type="dxa"/>
            <w:vAlign w:val="center"/>
          </w:tcPr>
          <w:p w:rsidR="00934AC5" w:rsidRPr="00E86421" w:rsidRDefault="008128FD" w:rsidP="00031508">
            <w:pPr>
              <w:spacing w:line="288" w:lineRule="auto"/>
              <w:ind w:left="-113" w:right="-113"/>
              <w:jc w:val="center"/>
              <w:rPr>
                <w:rFonts w:eastAsia="Calibri"/>
                <w:spacing w:val="-10"/>
                <w:lang w:eastAsia="en-US" w:bidi="en-US"/>
              </w:rPr>
            </w:pPr>
            <w:proofErr w:type="spellStart"/>
            <w:r w:rsidRPr="00E86421">
              <w:rPr>
                <w:rFonts w:eastAsia="Calibri"/>
                <w:spacing w:val="-10"/>
                <w:lang w:eastAsia="en-US" w:bidi="en-US"/>
              </w:rPr>
              <w:t>Мортка</w:t>
            </w:r>
            <w:proofErr w:type="spellEnd"/>
          </w:p>
        </w:tc>
        <w:tc>
          <w:tcPr>
            <w:tcW w:w="1560" w:type="dxa"/>
            <w:vAlign w:val="center"/>
          </w:tcPr>
          <w:p w:rsidR="00934AC5" w:rsidRPr="00E86421" w:rsidRDefault="008128FD" w:rsidP="00031508">
            <w:pPr>
              <w:spacing w:line="288" w:lineRule="auto"/>
              <w:jc w:val="center"/>
            </w:pPr>
            <w:r w:rsidRPr="00E86421">
              <w:t>городское</w:t>
            </w:r>
            <w:r w:rsidR="00934AC5" w:rsidRPr="00E86421">
              <w:t xml:space="preserve"> поселение</w:t>
            </w:r>
          </w:p>
        </w:tc>
        <w:tc>
          <w:tcPr>
            <w:tcW w:w="1430" w:type="dxa"/>
            <w:vAlign w:val="center"/>
          </w:tcPr>
          <w:p w:rsidR="00934AC5" w:rsidRPr="00E86421" w:rsidRDefault="00E86421" w:rsidP="00031508">
            <w:pPr>
              <w:spacing w:line="288" w:lineRule="auto"/>
              <w:ind w:left="-57" w:right="-57"/>
              <w:jc w:val="center"/>
            </w:pPr>
            <w:proofErr w:type="spellStart"/>
            <w:r w:rsidRPr="00E86421">
              <w:t>пгт</w:t>
            </w:r>
            <w:proofErr w:type="spellEnd"/>
            <w:r w:rsidR="00685416" w:rsidRPr="00E86421">
              <w:t xml:space="preserve">. </w:t>
            </w:r>
            <w:proofErr w:type="spellStart"/>
            <w:r w:rsidR="008128FD" w:rsidRPr="00E86421">
              <w:t>Мортка</w:t>
            </w:r>
            <w:proofErr w:type="spellEnd"/>
          </w:p>
        </w:tc>
        <w:tc>
          <w:tcPr>
            <w:tcW w:w="1111" w:type="dxa"/>
            <w:vAlign w:val="center"/>
          </w:tcPr>
          <w:p w:rsidR="00934AC5" w:rsidRPr="00E86421" w:rsidRDefault="00E86421" w:rsidP="00031508">
            <w:pPr>
              <w:spacing w:line="288" w:lineRule="auto"/>
              <w:jc w:val="center"/>
            </w:pPr>
            <w:r w:rsidRPr="00E86421">
              <w:rPr>
                <w:color w:val="000000"/>
              </w:rPr>
              <w:t>4</w:t>
            </w:r>
          </w:p>
        </w:tc>
        <w:tc>
          <w:tcPr>
            <w:tcW w:w="1276" w:type="dxa"/>
            <w:vAlign w:val="center"/>
          </w:tcPr>
          <w:p w:rsidR="00934AC5" w:rsidRPr="00E86421" w:rsidRDefault="00E86421" w:rsidP="00031508">
            <w:pPr>
              <w:spacing w:line="288" w:lineRule="auto"/>
              <w:jc w:val="center"/>
            </w:pPr>
            <w:r w:rsidRPr="00E86421">
              <w:rPr>
                <w:color w:val="000000"/>
              </w:rPr>
              <w:t>4 425</w:t>
            </w:r>
          </w:p>
        </w:tc>
        <w:tc>
          <w:tcPr>
            <w:tcW w:w="1144" w:type="dxa"/>
            <w:vAlign w:val="center"/>
          </w:tcPr>
          <w:p w:rsidR="00934AC5" w:rsidRPr="00E86421" w:rsidRDefault="00E86421" w:rsidP="00031508">
            <w:pPr>
              <w:spacing w:line="288" w:lineRule="auto"/>
              <w:jc w:val="center"/>
              <w:rPr>
                <w:color w:val="000000"/>
              </w:rPr>
            </w:pPr>
            <w:r w:rsidRPr="00E86421">
              <w:rPr>
                <w:bCs/>
              </w:rPr>
              <w:t>192,22</w:t>
            </w:r>
          </w:p>
        </w:tc>
        <w:tc>
          <w:tcPr>
            <w:tcW w:w="1134" w:type="dxa"/>
            <w:vAlign w:val="center"/>
          </w:tcPr>
          <w:p w:rsidR="00934AC5" w:rsidRPr="00E86421" w:rsidRDefault="00E86421" w:rsidP="00031508">
            <w:pPr>
              <w:spacing w:line="288" w:lineRule="auto"/>
              <w:jc w:val="center"/>
              <w:rPr>
                <w:color w:val="000000"/>
              </w:rPr>
            </w:pPr>
            <w:r w:rsidRPr="00E86421">
              <w:rPr>
                <w:bCs/>
              </w:rPr>
              <w:t>23</w:t>
            </w:r>
          </w:p>
        </w:tc>
      </w:tr>
    </w:tbl>
    <w:p w:rsidR="00934AC5" w:rsidRPr="009066BE" w:rsidRDefault="00934AC5" w:rsidP="00934AC5">
      <w:pPr>
        <w:spacing w:line="288" w:lineRule="auto"/>
        <w:sectPr w:rsidR="00934AC5" w:rsidRPr="009066BE"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19" w:name="_Toc213247221"/>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19"/>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sidR="008128FD">
        <w:rPr>
          <w:rFonts w:eastAsia="Calibri"/>
          <w:spacing w:val="-2"/>
          <w:szCs w:val="28"/>
        </w:rPr>
        <w:t>городского</w:t>
      </w:r>
      <w:r w:rsidRPr="00B947C7">
        <w:rPr>
          <w:rFonts w:eastAsia="Calibri"/>
          <w:spacing w:val="-2"/>
          <w:szCs w:val="28"/>
        </w:rPr>
        <w:t xml:space="preserve"> </w:t>
      </w:r>
      <w:r>
        <w:rPr>
          <w:rFonts w:eastAsia="Calibri"/>
          <w:spacing w:val="-2"/>
          <w:szCs w:val="28"/>
        </w:rPr>
        <w:t>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sidR="008128FD">
        <w:rPr>
          <w:rFonts w:eastAsia="Calibri"/>
          <w:spacing w:val="-2"/>
          <w:szCs w:val="28"/>
        </w:rPr>
        <w:t>городского</w:t>
      </w:r>
      <w:r w:rsidRPr="00B947C7">
        <w:rPr>
          <w:rFonts w:eastAsia="Calibri"/>
          <w:spacing w:val="-2"/>
          <w:szCs w:val="28"/>
        </w:rPr>
        <w:t xml:space="preserve">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0"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00877AB2">
        <w:rPr>
          <w:szCs w:val="23"/>
          <w:lang w:eastAsia="ar-SA" w:bidi="en-US"/>
        </w:rPr>
        <w:t xml:space="preserve"> </w:t>
      </w:r>
      <w:r w:rsidRPr="00F3350F">
        <w:rPr>
          <w:rFonts w:hint="eastAsia"/>
          <w:szCs w:val="23"/>
          <w:lang w:eastAsia="ar-SA" w:bidi="en-US"/>
        </w:rPr>
        <w:t>местного</w:t>
      </w:r>
      <w:r w:rsidR="00877AB2">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Pr="00000196">
        <w:t>Закон</w:t>
      </w:r>
      <w:r>
        <w:t>а</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0"/>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w:t>
      </w:r>
      <w:proofErr w:type="gramStart"/>
      <w:r w:rsidRPr="00D370DA">
        <w:rPr>
          <w:szCs w:val="23"/>
          <w:lang w:eastAsia="ar-SA" w:bidi="en-US"/>
        </w:rPr>
        <w:t>о-</w:t>
      </w:r>
      <w:proofErr w:type="gramEnd"/>
      <w:r w:rsidRPr="00D370DA">
        <w:rPr>
          <w:szCs w:val="23"/>
          <w:lang w:eastAsia="ar-SA" w:bidi="en-US"/>
        </w:rPr>
        <w:t>,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w:t>
      </w:r>
      <w:proofErr w:type="gramStart"/>
      <w:r w:rsidRPr="00D370DA">
        <w:rPr>
          <w:szCs w:val="23"/>
          <w:lang w:eastAsia="ar-SA" w:bidi="en-US"/>
        </w:rPr>
        <w:t>Вт вкл</w:t>
      </w:r>
      <w:proofErr w:type="gramEnd"/>
      <w:r w:rsidRPr="00D370DA">
        <w:rPr>
          <w:szCs w:val="23"/>
          <w:lang w:eastAsia="ar-SA" w:bidi="en-US"/>
        </w:rPr>
        <w:t>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w:t>
      </w:r>
      <w:proofErr w:type="gramStart"/>
      <w:r w:rsidRPr="00D370DA">
        <w:rPr>
          <w:szCs w:val="23"/>
          <w:lang w:eastAsia="ar-SA" w:bidi="en-US"/>
        </w:rPr>
        <w:t>Вт вкл</w:t>
      </w:r>
      <w:proofErr w:type="gramEnd"/>
      <w:r w:rsidRPr="00D370DA">
        <w:rPr>
          <w:szCs w:val="23"/>
          <w:lang w:eastAsia="ar-SA" w:bidi="en-US"/>
        </w:rPr>
        <w:t>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 xml:space="preserve">подстанции и переключательные пункты, проектный номинальный класс напряжений которых находится в диапазоне от 20 </w:t>
      </w:r>
      <w:proofErr w:type="spellStart"/>
      <w:r w:rsidRPr="00D370DA">
        <w:rPr>
          <w:szCs w:val="23"/>
          <w:lang w:eastAsia="ar-SA" w:bidi="en-US"/>
        </w:rPr>
        <w:t>кВ</w:t>
      </w:r>
      <w:proofErr w:type="spellEnd"/>
      <w:r w:rsidRPr="00D370DA">
        <w:rPr>
          <w:szCs w:val="23"/>
          <w:lang w:eastAsia="ar-SA" w:bidi="en-US"/>
        </w:rPr>
        <w:t xml:space="preserve"> до 35 </w:t>
      </w:r>
      <w:proofErr w:type="spellStart"/>
      <w:r w:rsidRPr="00D370DA">
        <w:rPr>
          <w:szCs w:val="23"/>
          <w:lang w:eastAsia="ar-SA" w:bidi="en-US"/>
        </w:rPr>
        <w:t>кВ</w:t>
      </w:r>
      <w:proofErr w:type="spellEnd"/>
      <w:r w:rsidRPr="00D370DA">
        <w:rPr>
          <w:szCs w:val="23"/>
          <w:lang w:eastAsia="ar-SA" w:bidi="en-US"/>
        </w:rPr>
        <w:t xml:space="preserve">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 xml:space="preserve">трансформаторные подстанции, проектный номинальный класс напряжений которых находится в диапазоне от 6 </w:t>
      </w:r>
      <w:proofErr w:type="spellStart"/>
      <w:r w:rsidRPr="006C1CF6">
        <w:rPr>
          <w:spacing w:val="-6"/>
          <w:szCs w:val="23"/>
          <w:lang w:eastAsia="ar-SA" w:bidi="en-US"/>
        </w:rPr>
        <w:t>кВ</w:t>
      </w:r>
      <w:proofErr w:type="spellEnd"/>
      <w:r w:rsidRPr="006C1CF6">
        <w:rPr>
          <w:spacing w:val="-6"/>
          <w:szCs w:val="23"/>
          <w:lang w:eastAsia="ar-SA" w:bidi="en-US"/>
        </w:rPr>
        <w:t xml:space="preserve"> до 10 </w:t>
      </w:r>
      <w:proofErr w:type="spellStart"/>
      <w:r w:rsidRPr="006C1CF6">
        <w:rPr>
          <w:spacing w:val="-6"/>
          <w:szCs w:val="23"/>
          <w:lang w:eastAsia="ar-SA" w:bidi="en-US"/>
        </w:rPr>
        <w:t>кВ</w:t>
      </w:r>
      <w:proofErr w:type="spellEnd"/>
      <w:r w:rsidRPr="006C1CF6">
        <w:rPr>
          <w:spacing w:val="-6"/>
          <w:szCs w:val="23"/>
          <w:lang w:eastAsia="ar-SA" w:bidi="en-US"/>
        </w:rPr>
        <w:t xml:space="preserve">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 xml:space="preserve">линии электропередачи, проектный номинальный класс напряжений которых находится в диапазоне от 20 </w:t>
      </w:r>
      <w:proofErr w:type="spellStart"/>
      <w:r w:rsidRPr="002642D9">
        <w:rPr>
          <w:szCs w:val="23"/>
          <w:lang w:eastAsia="ar-SA" w:bidi="en-US"/>
        </w:rPr>
        <w:t>кВ</w:t>
      </w:r>
      <w:proofErr w:type="spellEnd"/>
      <w:r w:rsidRPr="002642D9">
        <w:rPr>
          <w:szCs w:val="23"/>
          <w:lang w:eastAsia="ar-SA" w:bidi="en-US"/>
        </w:rPr>
        <w:t xml:space="preserve"> до 35 </w:t>
      </w:r>
      <w:proofErr w:type="spellStart"/>
      <w:r w:rsidRPr="002642D9">
        <w:rPr>
          <w:szCs w:val="23"/>
          <w:lang w:eastAsia="ar-SA" w:bidi="en-US"/>
        </w:rPr>
        <w:t>кВ</w:t>
      </w:r>
      <w:proofErr w:type="spellEnd"/>
      <w:r w:rsidRPr="002642D9">
        <w:rPr>
          <w:szCs w:val="23"/>
          <w:lang w:eastAsia="ar-SA" w:bidi="en-US"/>
        </w:rPr>
        <w:t xml:space="preserve">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 xml:space="preserve">линии электропередачи, проектный номинальный класс напряжений которых находится в диапазоне от 6 </w:t>
      </w:r>
      <w:proofErr w:type="spellStart"/>
      <w:r w:rsidRPr="002642D9">
        <w:rPr>
          <w:spacing w:val="-4"/>
          <w:szCs w:val="23"/>
          <w:lang w:eastAsia="ar-SA" w:bidi="en-US"/>
        </w:rPr>
        <w:t>кВ</w:t>
      </w:r>
      <w:proofErr w:type="spellEnd"/>
      <w:r w:rsidRPr="002642D9">
        <w:rPr>
          <w:spacing w:val="-4"/>
          <w:szCs w:val="23"/>
          <w:lang w:eastAsia="ar-SA" w:bidi="en-US"/>
        </w:rPr>
        <w:t xml:space="preserve"> до 10 </w:t>
      </w:r>
      <w:proofErr w:type="spellStart"/>
      <w:r w:rsidRPr="002642D9">
        <w:rPr>
          <w:spacing w:val="-4"/>
          <w:szCs w:val="23"/>
          <w:lang w:eastAsia="ar-SA" w:bidi="en-US"/>
        </w:rPr>
        <w:t>кВ</w:t>
      </w:r>
      <w:proofErr w:type="spellEnd"/>
      <w:r w:rsidRPr="002642D9">
        <w:rPr>
          <w:spacing w:val="-4"/>
          <w:szCs w:val="23"/>
          <w:lang w:eastAsia="ar-SA" w:bidi="en-US"/>
        </w:rPr>
        <w:t xml:space="preserve">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proofErr w:type="spellStart"/>
      <w:r w:rsidRPr="001505F0">
        <w:rPr>
          <w:szCs w:val="23"/>
          <w:lang w:eastAsia="ar-SA" w:bidi="en-US"/>
        </w:rPr>
        <w:t>внеквартальные</w:t>
      </w:r>
      <w:proofErr w:type="spellEnd"/>
      <w:r w:rsidRPr="001505F0">
        <w:rPr>
          <w:szCs w:val="23"/>
          <w:lang w:eastAsia="ar-SA" w:bidi="en-US"/>
        </w:rPr>
        <w:t xml:space="preserve">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031508">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1" w:name="_Toc213247222"/>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1"/>
    </w:p>
    <w:p w:rsidR="00934AC5" w:rsidRPr="00263DB6" w:rsidRDefault="00934AC5" w:rsidP="00934AC5">
      <w:pPr>
        <w:widowControl w:val="0"/>
        <w:tabs>
          <w:tab w:val="left" w:pos="708"/>
        </w:tabs>
        <w:spacing w:after="240" w:line="288" w:lineRule="auto"/>
        <w:ind w:firstLine="709"/>
        <w:jc w:val="both"/>
        <w:rPr>
          <w:szCs w:val="28"/>
        </w:rPr>
      </w:pPr>
      <w:proofErr w:type="gramStart"/>
      <w:r w:rsidRPr="00263DB6">
        <w:rPr>
          <w:szCs w:val="28"/>
        </w:rPr>
        <w:t xml:space="preserve">В нормативах градостроительного проектирования приведены расчетные показатели, разработанные на основе статистических и демографических </w:t>
      </w:r>
      <w:proofErr w:type="spellStart"/>
      <w:r w:rsidRPr="00263DB6">
        <w:rPr>
          <w:szCs w:val="28"/>
        </w:rPr>
        <w:t>данных</w:t>
      </w:r>
      <w:r w:rsidR="008128FD">
        <w:rPr>
          <w:szCs w:val="28"/>
        </w:rPr>
        <w:t>городского</w:t>
      </w:r>
      <w:proofErr w:type="spellEnd"/>
      <w:r>
        <w:rPr>
          <w:szCs w:val="28"/>
        </w:rPr>
        <w:t xml:space="preserve">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sidR="008128FD">
        <w:rPr>
          <w:szCs w:val="28"/>
        </w:rPr>
        <w:t>городского</w:t>
      </w:r>
      <w:r>
        <w:rPr>
          <w:szCs w:val="28"/>
        </w:rPr>
        <w:t xml:space="preserve"> поселения</w:t>
      </w:r>
      <w:r w:rsidRPr="00263DB6">
        <w:rPr>
          <w:szCs w:val="28"/>
        </w:rPr>
        <w:t>.</w:t>
      </w:r>
      <w:proofErr w:type="gramEnd"/>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proofErr w:type="gramStart"/>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8128FD">
        <w:rPr>
          <w:spacing w:val="2"/>
          <w:szCs w:val="28"/>
        </w:rPr>
        <w:t>городского</w:t>
      </w:r>
      <w:r w:rsidRPr="00401E2A">
        <w:rPr>
          <w:spacing w:val="2"/>
          <w:szCs w:val="28"/>
        </w:rPr>
        <w:t xml:space="preserve"> поселения не могут превышать этих предельных значений, устанавливаемых региональными нормативами градостроительного проектирования. </w:t>
      </w:r>
      <w:proofErr w:type="gramEnd"/>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w:t>
      </w:r>
      <w:r w:rsidRPr="008A6BAC">
        <w:rPr>
          <w:spacing w:val="-4"/>
          <w:szCs w:val="28"/>
        </w:rPr>
        <w:t xml:space="preserve">значения </w:t>
      </w:r>
      <w:r w:rsidR="008128FD" w:rsidRPr="008A6BAC">
        <w:rPr>
          <w:spacing w:val="-4"/>
          <w:szCs w:val="28"/>
        </w:rPr>
        <w:t xml:space="preserve">городского поселения </w:t>
      </w:r>
      <w:proofErr w:type="spellStart"/>
      <w:r w:rsidR="008128FD" w:rsidRPr="008A6BAC">
        <w:rPr>
          <w:spacing w:val="-4"/>
          <w:szCs w:val="28"/>
        </w:rPr>
        <w:t>Мортка</w:t>
      </w:r>
      <w:proofErr w:type="spellEnd"/>
      <w:r w:rsidR="00877AB2" w:rsidRPr="008A6BAC">
        <w:rPr>
          <w:spacing w:val="-4"/>
          <w:szCs w:val="28"/>
        </w:rPr>
        <w:t xml:space="preserve"> </w:t>
      </w:r>
      <w:r w:rsidRPr="008A6BAC">
        <w:rPr>
          <w:spacing w:val="-4"/>
          <w:szCs w:val="28"/>
        </w:rPr>
        <w:t>Кондинского района</w:t>
      </w:r>
      <w:r w:rsidRPr="00616EA9">
        <w:rPr>
          <w:spacing w:val="-4"/>
          <w:szCs w:val="28"/>
        </w:rPr>
        <w:t xml:space="preserve"> Ханты-Мансийского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2" w:name="_Toc213247223"/>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2"/>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3" w:name="_Hlk169767539"/>
      <w:r>
        <w:rPr>
          <w:lang w:val="ru-RU"/>
        </w:rPr>
        <w:t xml:space="preserve">в соответствии с </w:t>
      </w:r>
      <w:r w:rsidR="00680728">
        <w:rPr>
          <w:lang w:val="ru-RU"/>
        </w:rPr>
        <w:t>р</w:t>
      </w:r>
      <w:r>
        <w:rPr>
          <w:lang w:val="ru-RU"/>
        </w:rPr>
        <w:t xml:space="preserve">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3"/>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4" w:name="_Hlk164163219"/>
      <w:r w:rsidRPr="003C63B3">
        <w:rPr>
          <w:lang w:val="ru-RU"/>
        </w:rPr>
        <w:t>РД 34.20.185-94</w:t>
      </w:r>
      <w:bookmarkEnd w:id="24"/>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5" w:name="_Toc164763393"/>
      <w:bookmarkStart w:id="26" w:name="_Toc213247224"/>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5"/>
      <w:bookmarkEnd w:id="26"/>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sidR="008128FD">
        <w:rPr>
          <w:lang w:val="ru-RU"/>
        </w:rPr>
        <w:t>городского</w:t>
      </w:r>
      <w:r>
        <w:rPr>
          <w:lang w:val="ru-RU"/>
        </w:rPr>
        <w:t xml:space="preserve"> поселения</w:t>
      </w:r>
      <w:r w:rsidRPr="00687337">
        <w:rPr>
          <w:lang w:val="ru-RU"/>
        </w:rPr>
        <w:t xml:space="preserve"> в области теплоснабжения установлены</w:t>
      </w:r>
      <w:r>
        <w:rPr>
          <w:lang w:val="ru-RU"/>
        </w:rPr>
        <w:t xml:space="preserve"> 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7" w:name="_Hlk164163261"/>
      <w:r w:rsidRPr="00687337">
        <w:rPr>
          <w:lang w:val="ru-RU"/>
        </w:rPr>
        <w:t>Федерального закона от 27.07.2010 № 190-ФЗ «О теплоснабжении».</w:t>
      </w:r>
      <w:bookmarkEnd w:id="27"/>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 xml:space="preserve">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w:t>
      </w:r>
      <w:proofErr w:type="spellStart"/>
      <w:r w:rsidRPr="00687337">
        <w:rPr>
          <w:lang w:val="ru-RU"/>
        </w:rPr>
        <w:t>пп</w:t>
      </w:r>
      <w:proofErr w:type="spellEnd"/>
      <w:r w:rsidRPr="00687337">
        <w:rPr>
          <w:lang w:val="ru-RU"/>
        </w:rPr>
        <w:t>.</w:t>
      </w:r>
      <w:r>
        <w:rPr>
          <w:lang w:val="ru-RU"/>
        </w:rPr>
        <w:t> </w:t>
      </w:r>
      <w:r w:rsidRPr="00687337">
        <w:rPr>
          <w:lang w:val="ru-RU"/>
        </w:rPr>
        <w:t>12.35, 12.36 СП</w:t>
      </w:r>
      <w:r>
        <w:rPr>
          <w:lang w:val="ru-RU"/>
        </w:rPr>
        <w:t> </w:t>
      </w:r>
      <w:r w:rsidRPr="00687337">
        <w:rPr>
          <w:lang w:val="ru-RU"/>
        </w:rPr>
        <w:t>42.13330.2016.</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8" w:name="bookmark22"/>
      <w:bookmarkStart w:id="29" w:name="bookmark23"/>
      <w:bookmarkStart w:id="30" w:name="_Toc213247225"/>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8"/>
      <w:bookmarkEnd w:id="29"/>
      <w:bookmarkEnd w:id="30"/>
    </w:p>
    <w:p w:rsidR="00934AC5" w:rsidRPr="00667230" w:rsidRDefault="00934AC5" w:rsidP="00934AC5">
      <w:pPr>
        <w:pStyle w:val="affffffff6"/>
        <w:spacing w:after="240" w:line="276" w:lineRule="auto"/>
        <w:rPr>
          <w:lang w:val="ru-RU"/>
        </w:rPr>
      </w:pPr>
      <w:bookmarkStart w:id="31" w:name="bookmark15"/>
      <w:bookmarkStart w:id="32"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3" w:name="_Hlk164163232"/>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3"/>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4" w:name="_Toc164763394"/>
      <w:bookmarkStart w:id="35" w:name="_Toc213247226"/>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4"/>
      <w:bookmarkEnd w:id="35"/>
    </w:p>
    <w:p w:rsidR="00934AC5" w:rsidRPr="00DE6C19" w:rsidRDefault="00934AC5" w:rsidP="00934AC5">
      <w:pPr>
        <w:pStyle w:val="affffffff6"/>
        <w:spacing w:after="240" w:line="276" w:lineRule="auto"/>
        <w:rPr>
          <w:lang w:val="ru-RU"/>
        </w:rPr>
      </w:pPr>
      <w:bookmarkStart w:id="36" w:name="bookmark20"/>
      <w:bookmarkStart w:id="37"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8128FD">
        <w:rPr>
          <w:lang w:val="ru-RU"/>
        </w:rPr>
        <w:t>городского</w:t>
      </w:r>
      <w:r>
        <w:rPr>
          <w:lang w:val="ru-RU"/>
        </w:rPr>
        <w:t xml:space="preserve"> поселения</w:t>
      </w:r>
      <w:r w:rsidRPr="00DE6C19">
        <w:rPr>
          <w:lang w:val="ru-RU"/>
        </w:rPr>
        <w:t xml:space="preserve"> в области водоснабжения установлены </w:t>
      </w:r>
      <w:bookmarkStart w:id="38" w:name="_Hlk164163697"/>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8"/>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39" w:name="_Toc164763395"/>
      <w:bookmarkStart w:id="40" w:name="_Toc213247227"/>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6"/>
      <w:bookmarkEnd w:id="37"/>
      <w:bookmarkEnd w:id="39"/>
      <w:bookmarkEnd w:id="40"/>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8128FD">
        <w:rPr>
          <w:lang w:val="ru-RU"/>
        </w:rPr>
        <w:t>городского</w:t>
      </w:r>
      <w:r w:rsidR="008D572E">
        <w:rPr>
          <w:lang w:val="ru-RU"/>
        </w:rPr>
        <w:t xml:space="preserve"> поселения </w:t>
      </w:r>
      <w:r w:rsidRPr="00DE6C19">
        <w:rPr>
          <w:lang w:val="ru-RU"/>
        </w:rPr>
        <w:t xml:space="preserve">в области водоотведения установлены </w:t>
      </w:r>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00877AB2">
        <w:rPr>
          <w:lang w:val="ru-RU"/>
        </w:rPr>
        <w:t xml:space="preserve"> </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1" w:name="_Toc213247228"/>
      <w:bookmarkEnd w:id="31"/>
      <w:bookmarkEnd w:id="32"/>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00877AB2">
        <w:rPr>
          <w:sz w:val="24"/>
          <w:szCs w:val="24"/>
        </w:rPr>
        <w:t xml:space="preserve"> </w:t>
      </w:r>
      <w:r w:rsidRPr="00590D5F">
        <w:rPr>
          <w:sz w:val="24"/>
          <w:szCs w:val="24"/>
        </w:rPr>
        <w:t>местного значения в области автомобильных дорог</w:t>
      </w:r>
      <w:bookmarkEnd w:id="41"/>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w:t>
      </w:r>
      <w:r w:rsidRPr="008A6BAC">
        <w:rPr>
          <w:spacing w:val="-4"/>
          <w:lang w:val="ru-RU"/>
        </w:rPr>
        <w:t xml:space="preserve">территорий </w:t>
      </w:r>
      <w:r w:rsidR="008128FD" w:rsidRPr="008A6BAC">
        <w:rPr>
          <w:spacing w:val="-4"/>
          <w:lang w:val="ru-RU"/>
        </w:rPr>
        <w:t xml:space="preserve">городского поселения </w:t>
      </w:r>
      <w:proofErr w:type="spellStart"/>
      <w:r w:rsidR="008128FD" w:rsidRPr="008A6BAC">
        <w:rPr>
          <w:spacing w:val="-4"/>
          <w:lang w:val="ru-RU"/>
        </w:rPr>
        <w:t>Мортка</w:t>
      </w:r>
      <w:proofErr w:type="spellEnd"/>
      <w:r w:rsidRPr="00E7082F">
        <w:rPr>
          <w:spacing w:val="-4"/>
          <w:lang w:val="ru-RU"/>
        </w:rPr>
        <w:t xml:space="preserve"> с учетом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8128FD">
        <w:rPr>
          <w:lang w:val="ru-RU"/>
        </w:rPr>
        <w:t>городского</w:t>
      </w:r>
      <w:r w:rsidRPr="00F50D2F">
        <w:rPr>
          <w:lang w:val="ru-RU"/>
        </w:rPr>
        <w:t xml:space="preserve">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w:t>
      </w:r>
      <w:proofErr w:type="gramStart"/>
      <w:r w:rsidRPr="00465EC4">
        <w:rPr>
          <w:spacing w:val="-4"/>
          <w:lang w:val="ru-RU"/>
        </w:rPr>
        <w:t xml:space="preserve">значения </w:t>
      </w:r>
      <w:r>
        <w:rPr>
          <w:spacing w:val="-4"/>
          <w:lang w:val="ru-RU"/>
        </w:rPr>
        <w:t>муниципального образования</w:t>
      </w:r>
      <w:r w:rsidRPr="00465EC4">
        <w:rPr>
          <w:spacing w:val="-4"/>
          <w:lang w:val="ru-RU"/>
        </w:rPr>
        <w:t>, относящиеся к области автомобильных дорог местного значения установлены</w:t>
      </w:r>
      <w:proofErr w:type="gramEnd"/>
      <w:r w:rsidRPr="00465EC4">
        <w:rPr>
          <w:spacing w:val="-4"/>
          <w:lang w:val="ru-RU"/>
        </w:rPr>
        <w:t xml:space="preserve">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00877AB2">
        <w:rPr>
          <w:spacing w:val="4"/>
          <w:lang w:val="ru-RU"/>
        </w:rPr>
        <w:t xml:space="preserve"> </w:t>
      </w:r>
      <w:r w:rsidR="008128FD">
        <w:rPr>
          <w:spacing w:val="-4"/>
          <w:lang w:val="ru-RU"/>
        </w:rPr>
        <w:t>городского</w:t>
      </w:r>
      <w:r>
        <w:rPr>
          <w:spacing w:val="-4"/>
          <w:lang w:val="ru-RU"/>
        </w:rPr>
        <w:t xml:space="preserve">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008128FD">
        <w:rPr>
          <w:spacing w:val="-8"/>
        </w:rPr>
        <w:t>городского</w:t>
      </w:r>
      <w:r w:rsidRPr="00B643FE">
        <w:rPr>
          <w:spacing w:val="-8"/>
        </w:rPr>
        <w:t xml:space="preserve">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008128FD">
        <w:rPr>
          <w:spacing w:val="-4"/>
        </w:rPr>
        <w:t>городского</w:t>
      </w:r>
      <w:r w:rsidRPr="00F50D2F">
        <w:rPr>
          <w:spacing w:val="-4"/>
        </w:rPr>
        <w:t xml:space="preserve">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008128FD">
        <w:rPr>
          <w:spacing w:val="-4"/>
        </w:rPr>
        <w:t>городского</w:t>
      </w:r>
      <w:r w:rsidRPr="00F50D2F">
        <w:rPr>
          <w:spacing w:val="-4"/>
        </w:rPr>
        <w:t xml:space="preserve">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8128FD">
        <w:rPr>
          <w:spacing w:val="-4"/>
          <w:lang w:val="ru-RU"/>
        </w:rPr>
        <w:t>городского</w:t>
      </w:r>
      <w:r w:rsidRPr="00F50D2F">
        <w:rPr>
          <w:spacing w:val="-4"/>
          <w:lang w:val="ru-RU"/>
        </w:rPr>
        <w:t xml:space="preserve">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2" w:name="_Toc213247231"/>
      <w:r w:rsidRPr="00785468">
        <w:rPr>
          <w:sz w:val="24"/>
          <w:szCs w:val="24"/>
        </w:rPr>
        <w:t>1.</w:t>
      </w:r>
      <w:r>
        <w:rPr>
          <w:sz w:val="24"/>
          <w:szCs w:val="24"/>
        </w:rPr>
        <w:t>9</w:t>
      </w:r>
      <w:r w:rsidRPr="00785468">
        <w:rPr>
          <w:sz w:val="24"/>
          <w:szCs w:val="24"/>
        </w:rPr>
        <w:t>.</w:t>
      </w:r>
      <w:r w:rsidR="00377BA6">
        <w:rPr>
          <w:sz w:val="24"/>
          <w:szCs w:val="24"/>
        </w:rPr>
        <w:t>3</w:t>
      </w:r>
      <w:r w:rsidRPr="00785468">
        <w:rPr>
          <w:sz w:val="24"/>
          <w:szCs w:val="24"/>
        </w:rPr>
        <w:t>. В области физической культуры и спорта</w:t>
      </w:r>
      <w:bookmarkEnd w:id="42"/>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 xml:space="preserve">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w:t>
      </w:r>
      <w:proofErr w:type="spellStart"/>
      <w:r w:rsidRPr="005F78B8">
        <w:rPr>
          <w:rFonts w:eastAsia="Calibri"/>
          <w:szCs w:val="28"/>
        </w:rPr>
        <w:t>молодежно</w:t>
      </w:r>
      <w:proofErr w:type="spellEnd"/>
      <w:r w:rsidRPr="005F78B8">
        <w:rPr>
          <w:rFonts w:eastAsia="Calibri"/>
          <w:szCs w:val="28"/>
        </w:rPr>
        <w:t>-юношеского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3" w:name="bookmark3"/>
      <w:bookmarkStart w:id="44" w:name="bookmark4"/>
      <w:bookmarkStart w:id="45" w:name="_Toc213247232"/>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377BA6">
        <w:rPr>
          <w:color w:val="000000"/>
          <w:sz w:val="24"/>
          <w:szCs w:val="24"/>
          <w:lang w:bidi="ru-RU"/>
        </w:rPr>
        <w:t>4</w:t>
      </w:r>
      <w:r w:rsidRPr="00C67A94">
        <w:rPr>
          <w:color w:val="000000"/>
          <w:sz w:val="24"/>
          <w:szCs w:val="24"/>
          <w:lang w:bidi="ru-RU"/>
        </w:rPr>
        <w:t>. В области культуры и искусства</w:t>
      </w:r>
      <w:bookmarkEnd w:id="43"/>
      <w:bookmarkEnd w:id="44"/>
      <w:bookmarkEnd w:id="45"/>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w:t>
      </w:r>
      <w:proofErr w:type="spellStart"/>
      <w:r>
        <w:rPr>
          <w:rFonts w:ascii="Times New Roman" w:hAnsi="Times New Roman" w:cs="Times New Roman"/>
          <w:sz w:val="24"/>
          <w:szCs w:val="24"/>
        </w:rPr>
        <w:t>ис</w:t>
      </w:r>
      <w:proofErr w:type="spellEnd"/>
      <w:r>
        <w:rPr>
          <w:rFonts w:ascii="Times New Roman" w:hAnsi="Times New Roman" w:cs="Times New Roman"/>
          <w:sz w:val="24"/>
          <w:szCs w:val="24"/>
        </w:rPr>
        <w:t xml:space="preserve">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6"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6"/>
      <w:r w:rsidRPr="003E6D7F">
        <w:rPr>
          <w:rFonts w:ascii="Times New Roman" w:hAnsi="Times New Roman" w:cs="Times New Roman"/>
          <w:sz w:val="24"/>
          <w:szCs w:val="24"/>
        </w:rPr>
        <w:t>.</w:t>
      </w:r>
      <w:bookmarkStart w:id="47" w:name="bookmark13"/>
      <w:bookmarkStart w:id="48"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49" w:name="_Toc213247233"/>
      <w:bookmarkEnd w:id="47"/>
      <w:bookmarkEnd w:id="48"/>
      <w:r w:rsidRPr="00963BBB">
        <w:rPr>
          <w:rFonts w:eastAsiaTheme="majorEastAsia" w:cs="Times New Roman"/>
          <w:bCs w:val="0"/>
          <w:spacing w:val="4"/>
          <w:sz w:val="24"/>
          <w:szCs w:val="24"/>
          <w:lang w:eastAsia="ru-RU"/>
        </w:rPr>
        <w:lastRenderedPageBreak/>
        <w:t>1.9.</w:t>
      </w:r>
      <w:r w:rsidR="00377BA6">
        <w:rPr>
          <w:rFonts w:eastAsiaTheme="majorEastAsia" w:cs="Times New Roman"/>
          <w:bCs w:val="0"/>
          <w:spacing w:val="4"/>
          <w:sz w:val="24"/>
          <w:szCs w:val="24"/>
          <w:lang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49"/>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местного </w:t>
      </w:r>
      <w:r w:rsidRPr="008A6BAC">
        <w:rPr>
          <w:lang w:eastAsia="ar-SA" w:bidi="en-US"/>
        </w:rPr>
        <w:t xml:space="preserve">значения </w:t>
      </w:r>
      <w:r w:rsidR="008128FD" w:rsidRPr="008A6BAC">
        <w:rPr>
          <w:spacing w:val="-4"/>
        </w:rPr>
        <w:t xml:space="preserve">городского поселения </w:t>
      </w:r>
      <w:proofErr w:type="spellStart"/>
      <w:r w:rsidR="008128FD" w:rsidRPr="008A6BAC">
        <w:rPr>
          <w:spacing w:val="-4"/>
        </w:rPr>
        <w:t>Мортка</w:t>
      </w:r>
      <w:proofErr w:type="spellEnd"/>
      <w:r w:rsidR="00877AB2" w:rsidRPr="008A6BAC">
        <w:rPr>
          <w:spacing w:val="-4"/>
        </w:rPr>
        <w:t xml:space="preserve"> </w:t>
      </w:r>
      <w:r w:rsidRPr="008A6BAC">
        <w:rPr>
          <w:bCs/>
          <w:spacing w:val="-2"/>
        </w:rPr>
        <w:t>Кондинского</w:t>
      </w:r>
      <w:r w:rsidRPr="001E6C5B">
        <w:rPr>
          <w:bCs/>
          <w:spacing w:val="-2"/>
        </w:rPr>
        <w:t xml:space="preserve"> района</w:t>
      </w:r>
      <w:r w:rsidRPr="00AF5A3B">
        <w:rPr>
          <w:lang w:eastAsia="ar-SA" w:bidi="en-US"/>
        </w:rPr>
        <w:t xml:space="preserve"> в области утилизации и переработки твёрдых коммунальных отходов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w:t>
      </w:r>
      <w:proofErr w:type="gramStart"/>
      <w:r w:rsidRPr="00772799">
        <w:rPr>
          <w:spacing w:val="-4"/>
          <w:lang w:eastAsia="ar-SA" w:bidi="en-US"/>
        </w:rPr>
        <w:t xml:space="preserve">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w:t>
      </w:r>
      <w:proofErr w:type="gramEnd"/>
      <w:r w:rsidRPr="00772799">
        <w:rPr>
          <w:spacing w:val="-4"/>
          <w:lang w:eastAsia="ar-SA" w:bidi="en-US"/>
        </w:rPr>
        <w:t xml:space="preserve"> признании </w:t>
      </w:r>
      <w:proofErr w:type="gramStart"/>
      <w:r w:rsidRPr="00772799">
        <w:rPr>
          <w:spacing w:val="-4"/>
          <w:lang w:eastAsia="ar-SA" w:bidi="en-US"/>
        </w:rPr>
        <w:t>утратившими</w:t>
      </w:r>
      <w:proofErr w:type="gramEnd"/>
      <w:r w:rsidRPr="00772799">
        <w:rPr>
          <w:spacing w:val="-4"/>
          <w:lang w:eastAsia="ar-SA" w:bidi="en-US"/>
        </w:rPr>
        <w:t xml:space="preserve">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0" w:name="_Toc213247234"/>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377BA6">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8128FD">
        <w:rPr>
          <w:rFonts w:eastAsiaTheme="majorEastAsia" w:cs="Times New Roman"/>
          <w:bCs w:val="0"/>
          <w:sz w:val="24"/>
          <w:szCs w:val="24"/>
          <w:lang w:eastAsia="ru-RU"/>
        </w:rPr>
        <w:t>городского</w:t>
      </w:r>
      <w:r w:rsidRPr="000815A7">
        <w:rPr>
          <w:rFonts w:eastAsiaTheme="majorEastAsia" w:cs="Times New Roman"/>
          <w:bCs w:val="0"/>
          <w:sz w:val="24"/>
          <w:szCs w:val="24"/>
          <w:lang w:eastAsia="ru-RU"/>
        </w:rPr>
        <w:t xml:space="preserve"> поселения</w:t>
      </w:r>
      <w:bookmarkEnd w:id="50"/>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5"/>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377BA6">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1"/>
    </w:p>
    <w:p w:rsidR="00934AC5" w:rsidRPr="00A17F12" w:rsidRDefault="00934AC5" w:rsidP="00934AC5">
      <w:pPr>
        <w:spacing w:before="240" w:after="240" w:line="276" w:lineRule="auto"/>
        <w:ind w:firstLine="709"/>
        <w:jc w:val="both"/>
        <w:rPr>
          <w:lang w:eastAsia="ar-SA" w:bidi="en-US"/>
        </w:rPr>
      </w:pPr>
      <w:r w:rsidRPr="00A17F12">
        <w:rPr>
          <w:lang w:eastAsia="ar-SA" w:bidi="en-US"/>
        </w:rPr>
        <w:t xml:space="preserve">Расчетные показатели среднего уровня обеспеченности объектами местного </w:t>
      </w:r>
      <w:r w:rsidRPr="008A6BAC">
        <w:rPr>
          <w:lang w:eastAsia="ar-SA" w:bidi="en-US"/>
        </w:rPr>
        <w:t xml:space="preserve">значения </w:t>
      </w:r>
      <w:r w:rsidR="008128FD" w:rsidRPr="008A6BAC">
        <w:rPr>
          <w:lang w:eastAsia="ar-SA" w:bidi="en-US"/>
        </w:rPr>
        <w:t>городского</w:t>
      </w:r>
      <w:r w:rsidRPr="008A6BAC">
        <w:rPr>
          <w:lang w:eastAsia="ar-SA" w:bidi="en-US"/>
        </w:rPr>
        <w:t xml:space="preserve"> поселения</w:t>
      </w:r>
      <w:r w:rsidRPr="00A17F12">
        <w:rPr>
          <w:lang w:eastAsia="ar-SA" w:bidi="en-US"/>
        </w:rPr>
        <w:t xml:space="preserve"> в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w:t>
      </w:r>
      <w:proofErr w:type="gramStart"/>
      <w:r w:rsidRPr="00A17F12">
        <w:rPr>
          <w:lang w:eastAsia="ar-SA" w:bidi="en-US"/>
        </w:rPr>
        <w:t>на</w:t>
      </w:r>
      <w:proofErr w:type="gramEnd"/>
      <w:r w:rsidRPr="00A17F12">
        <w:rPr>
          <w:lang w:eastAsia="ar-SA" w:bidi="en-US"/>
        </w:rPr>
        <w:t xml:space="preserve">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 xml:space="preserve">блокированная жилая застройка — застройка малоэтажными жилыми домами блокированного типа до 3 </w:t>
      </w:r>
      <w:proofErr w:type="gramStart"/>
      <w:r w:rsidRPr="00895677">
        <w:rPr>
          <w:rFonts w:eastAsia="Calibri"/>
          <w:szCs w:val="28"/>
        </w:rPr>
        <w:t>этажей</w:t>
      </w:r>
      <w:proofErr w:type="gramEnd"/>
      <w:r w:rsidRPr="00895677">
        <w:rPr>
          <w:rFonts w:eastAsia="Calibri"/>
          <w:szCs w:val="28"/>
        </w:rPr>
        <w:t xml:space="preserve">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 xml:space="preserve">малоэтажная жилая застройка — застройка многоквартирными жилыми домами высотой до 4 этажей включая </w:t>
      </w:r>
      <w:proofErr w:type="gramStart"/>
      <w:r w:rsidRPr="00895677">
        <w:rPr>
          <w:rFonts w:eastAsia="Calibri"/>
          <w:szCs w:val="28"/>
        </w:rPr>
        <w:t>мансардный</w:t>
      </w:r>
      <w:proofErr w:type="gramEnd"/>
      <w:r w:rsidRPr="00895677">
        <w:rPr>
          <w:rFonts w:eastAsia="Calibri"/>
          <w:szCs w:val="28"/>
        </w:rPr>
        <w:t>,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proofErr w:type="spellStart"/>
      <w:r w:rsidRPr="00895677">
        <w:rPr>
          <w:rFonts w:eastAsia="Calibri"/>
          <w:szCs w:val="28"/>
        </w:rPr>
        <w:t>среднеэтажная</w:t>
      </w:r>
      <w:proofErr w:type="spellEnd"/>
      <w:r w:rsidRPr="00895677">
        <w:rPr>
          <w:rFonts w:eastAsia="Calibri"/>
          <w:szCs w:val="28"/>
        </w:rPr>
        <w:t xml:space="preserve"> жилая застройка — застройка многоквартирными жилыми домами высотой от 5 до 8 этажей включая </w:t>
      </w:r>
      <w:proofErr w:type="gramStart"/>
      <w:r w:rsidRPr="00895677">
        <w:rPr>
          <w:rFonts w:eastAsia="Calibri"/>
          <w:szCs w:val="28"/>
        </w:rPr>
        <w:t>мансардный</w:t>
      </w:r>
      <w:proofErr w:type="gramEnd"/>
      <w:r w:rsidRPr="00895677">
        <w:rPr>
          <w:rFonts w:eastAsia="Calibri"/>
          <w:szCs w:val="28"/>
        </w:rPr>
        <w:t>.</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2" w:name="OLE_LINK22"/>
      <w:bookmarkStart w:id="53" w:name="OLE_LINK31"/>
      <w:bookmarkStart w:id="54"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2"/>
    <w:bookmarkEnd w:id="53"/>
    <w:bookmarkEnd w:id="54"/>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w:t>
      </w:r>
      <w:proofErr w:type="gramStart"/>
      <w:r w:rsidRPr="00B13A47">
        <w:rPr>
          <w:rFonts w:eastAsiaTheme="minorEastAsia" w:cstheme="minorBidi"/>
          <w:szCs w:val="22"/>
          <w:lang w:eastAsia="zh-CN"/>
        </w:rPr>
        <w:t>г</w:t>
      </w:r>
      <w:r>
        <w:rPr>
          <w:rFonts w:eastAsiaTheme="minorEastAsia" w:cstheme="minorBidi"/>
          <w:szCs w:val="22"/>
          <w:lang w:eastAsia="zh-CN"/>
        </w:rPr>
        <w:t>а</w:t>
      </w:r>
      <w:proofErr w:type="gramEnd"/>
      <w:r w:rsidRPr="00B13A47">
        <w:rPr>
          <w:rFonts w:eastAsiaTheme="minorEastAsia" w:cstheme="minorBidi"/>
          <w:szCs w:val="22"/>
          <w:lang w:eastAsia="zh-CN"/>
        </w:rPr>
        <w:t>.</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5" w:name="_Toc21324723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377BA6">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5"/>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w:t>
      </w:r>
      <w:proofErr w:type="gramStart"/>
      <w:r w:rsidRPr="0039203B">
        <w:rPr>
          <w:rFonts w:ascii="Times New Roman" w:hAnsi="Times New Roman" w:cs="Times New Roman"/>
          <w:sz w:val="24"/>
          <w:szCs w:val="24"/>
        </w:rPr>
        <w:t xml:space="preserve">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w:t>
      </w:r>
      <w:proofErr w:type="gramEnd"/>
      <w:r>
        <w:rPr>
          <w:rFonts w:ascii="Times New Roman" w:hAnsi="Times New Roman" w:cs="Times New Roman"/>
          <w:sz w:val="24"/>
          <w:szCs w:val="24"/>
        </w:rPr>
        <w:t xml:space="preserve"> </w:t>
      </w:r>
      <w:r w:rsidRPr="00CE5960">
        <w:rPr>
          <w:rFonts w:ascii="Times New Roman" w:hAnsi="Times New Roman" w:cs="Times New Roman"/>
          <w:sz w:val="24"/>
          <w:szCs w:val="24"/>
        </w:rPr>
        <w:t xml:space="preserve">в соответствии с </w:t>
      </w:r>
      <w:r w:rsidRPr="00CE5960">
        <w:rPr>
          <w:rFonts w:ascii="Times New Roman" w:hAnsi="Times New Roman" w:cs="Times New Roman"/>
          <w:sz w:val="24"/>
          <w:szCs w:val="24"/>
        </w:rPr>
        <w:lastRenderedPageBreak/>
        <w:t xml:space="preserve">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xml:space="preserve">, а </w:t>
      </w:r>
      <w:proofErr w:type="spellStart"/>
      <w:r w:rsidRPr="0071636B">
        <w:rPr>
          <w:rFonts w:ascii="Times New Roman" w:hAnsi="Times New Roman" w:cs="Times New Roman"/>
          <w:spacing w:val="-2"/>
          <w:sz w:val="24"/>
          <w:szCs w:val="24"/>
        </w:rPr>
        <w:t>такжес</w:t>
      </w:r>
      <w:proofErr w:type="spellEnd"/>
      <w:r w:rsidRPr="0071636B">
        <w:rPr>
          <w:rFonts w:ascii="Times New Roman" w:hAnsi="Times New Roman" w:cs="Times New Roman"/>
          <w:spacing w:val="-2"/>
          <w:sz w:val="24"/>
          <w:szCs w:val="24"/>
        </w:rPr>
        <w:t xml:space="preserve"> пунктом 9.10 СП 42.13330.2016.Свод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6" w:name="bookmark26"/>
      <w:bookmarkStart w:id="57" w:name="bookmark27"/>
      <w:bookmarkStart w:id="58" w:name="_Toc213247237"/>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377BA6">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6"/>
      <w:bookmarkEnd w:id="57"/>
      <w:r w:rsidRPr="009A4617">
        <w:rPr>
          <w:color w:val="000000"/>
          <w:sz w:val="24"/>
          <w:szCs w:val="24"/>
          <w:lang w:bidi="ru-RU"/>
        </w:rPr>
        <w:t>Объекты местного значения в области захоронений</w:t>
      </w:r>
      <w:bookmarkEnd w:id="58"/>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w:t>
      </w:r>
      <w:proofErr w:type="gramStart"/>
      <w:r w:rsidRPr="00136311">
        <w:rPr>
          <w:color w:val="000000"/>
          <w:spacing w:val="-4"/>
          <w:szCs w:val="24"/>
          <w:lang w:bidi="ru-RU"/>
        </w:rPr>
        <w:t>га</w:t>
      </w:r>
      <w:proofErr w:type="gramEnd"/>
      <w:r w:rsidRPr="00136311">
        <w:rPr>
          <w:color w:val="000000"/>
          <w:spacing w:val="-4"/>
          <w:szCs w:val="24"/>
          <w:lang w:bidi="ru-RU"/>
        </w:rPr>
        <w:t xml:space="preserve">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1.9.8.3.1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1.9.8.3.1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8A6BAC" w:rsidRDefault="00934AC5" w:rsidP="00031508">
            <w:pPr>
              <w:spacing w:line="276" w:lineRule="auto"/>
              <w:ind w:left="-105"/>
              <w:contextualSpacing/>
              <w:jc w:val="center"/>
            </w:pPr>
            <w:r w:rsidRPr="008A6BAC">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8A6BAC" w:rsidRDefault="00934AC5" w:rsidP="00031508">
            <w:pPr>
              <w:pStyle w:val="affffffff6"/>
              <w:spacing w:line="276" w:lineRule="auto"/>
              <w:ind w:left="-102" w:right="-108" w:firstLine="0"/>
              <w:jc w:val="center"/>
              <w:rPr>
                <w:lang w:val="ru-RU"/>
              </w:rPr>
            </w:pPr>
            <w:r w:rsidRPr="008A6BAC">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8A6BAC" w:rsidRDefault="00934AC5" w:rsidP="00031508">
            <w:pPr>
              <w:spacing w:line="276" w:lineRule="auto"/>
              <w:contextualSpacing/>
              <w:jc w:val="center"/>
            </w:pPr>
            <w:r w:rsidRPr="008A6BAC">
              <w:t>Расчетный показатель минимально допустимого уровня обеспеченности</w:t>
            </w:r>
          </w:p>
        </w:tc>
      </w:tr>
      <w:tr w:rsidR="00934AC5" w:rsidRPr="006D73C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8A6BAC" w:rsidRDefault="00934AC5" w:rsidP="00031508">
            <w:pPr>
              <w:spacing w:line="276" w:lineRule="auto"/>
              <w:ind w:left="-105"/>
              <w:contextualSpacing/>
              <w:jc w:val="center"/>
            </w:pPr>
            <w:r w:rsidRPr="008A6BAC">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8A6BAC" w:rsidRDefault="00934AC5" w:rsidP="00031508">
            <w:pPr>
              <w:pStyle w:val="affffffff6"/>
              <w:spacing w:line="276" w:lineRule="auto"/>
              <w:ind w:left="-101" w:right="-107" w:firstLine="0"/>
              <w:jc w:val="center"/>
              <w:rPr>
                <w:lang w:val="ru-RU"/>
              </w:rPr>
            </w:pPr>
            <w:r w:rsidRPr="008A6BAC">
              <w:rPr>
                <w:lang w:val="ru-RU"/>
              </w:rPr>
              <w:t>н</w:t>
            </w:r>
            <w:r w:rsidRPr="008A6BAC">
              <w:t xml:space="preserve">е </w:t>
            </w:r>
            <w:proofErr w:type="spellStart"/>
            <w:r w:rsidRPr="008A6BAC">
              <w:t>нормируется</w:t>
            </w:r>
            <w:proofErr w:type="spellEnd"/>
          </w:p>
        </w:tc>
        <w:tc>
          <w:tcPr>
            <w:tcW w:w="3856" w:type="dxa"/>
            <w:tcBorders>
              <w:top w:val="single" w:sz="4" w:space="0" w:color="auto"/>
              <w:left w:val="nil"/>
              <w:bottom w:val="single" w:sz="4" w:space="0" w:color="auto"/>
              <w:right w:val="single" w:sz="4" w:space="0" w:color="auto"/>
            </w:tcBorders>
            <w:vAlign w:val="center"/>
          </w:tcPr>
          <w:p w:rsidR="00934AC5" w:rsidRPr="008A6BAC" w:rsidRDefault="00934AC5" w:rsidP="00031508">
            <w:pPr>
              <w:pStyle w:val="ConsPlusNormal"/>
              <w:spacing w:line="276" w:lineRule="auto"/>
              <w:jc w:val="center"/>
              <w:rPr>
                <w:rFonts w:ascii="Times New Roman" w:hAnsi="Times New Roman" w:cs="Times New Roman"/>
                <w:spacing w:val="-4"/>
                <w:sz w:val="24"/>
                <w:szCs w:val="24"/>
              </w:rPr>
            </w:pPr>
            <w:r w:rsidRPr="008A6BAC">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6D73C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8A6BAC" w:rsidRDefault="00934AC5" w:rsidP="00031508">
            <w:pPr>
              <w:spacing w:line="276" w:lineRule="auto"/>
              <w:ind w:left="-108"/>
              <w:contextualSpacing/>
              <w:jc w:val="center"/>
              <w:rPr>
                <w:spacing w:val="-4"/>
              </w:rPr>
            </w:pPr>
            <w:r w:rsidRPr="008A6BAC">
              <w:rPr>
                <w:spacing w:val="-4"/>
              </w:rPr>
              <w:t xml:space="preserve">Кладбище </w:t>
            </w:r>
            <w:proofErr w:type="spellStart"/>
            <w:r w:rsidRPr="008A6BAC">
              <w:rPr>
                <w:spacing w:val="-4"/>
              </w:rPr>
              <w:t>урновых</w:t>
            </w:r>
            <w:proofErr w:type="spellEnd"/>
            <w:r w:rsidRPr="008A6BAC">
              <w:rPr>
                <w:spacing w:val="-4"/>
              </w:rPr>
              <w:t xml:space="preserve">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8A6BAC" w:rsidRDefault="00934AC5" w:rsidP="00031508">
            <w:pPr>
              <w:spacing w:line="276" w:lineRule="auto"/>
              <w:ind w:left="-101" w:right="-107"/>
              <w:contextualSpacing/>
              <w:jc w:val="center"/>
            </w:pPr>
            <w:r w:rsidRPr="008A6BAC">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8A6BAC"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8A6BAC">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031508">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 xml:space="preserve">ладбищ </w:t>
      </w:r>
      <w:proofErr w:type="spellStart"/>
      <w:r w:rsidRPr="00AF6A4B">
        <w:t>урновых</w:t>
      </w:r>
      <w:proofErr w:type="spellEnd"/>
      <w:r w:rsidRPr="00AF6A4B">
        <w:t xml:space="preserve">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59" w:name="_Toc213247238"/>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59"/>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Pr>
          <w:rFonts w:eastAsiaTheme="minorHAnsi"/>
          <w:lang w:eastAsia="en-US"/>
        </w:rPr>
        <w:t>—</w:t>
      </w:r>
      <w:r w:rsidRPr="00913B54">
        <w:rPr>
          <w:rFonts w:eastAsiaTheme="minorHAnsi"/>
          <w:lang w:eastAsia="en-US"/>
        </w:rPr>
        <w:t xml:space="preserve"> </w:t>
      </w:r>
      <w:proofErr w:type="gramStart"/>
      <w:r w:rsidRPr="00913B54">
        <w:rPr>
          <w:rFonts w:eastAsiaTheme="minorHAnsi"/>
          <w:lang w:eastAsia="en-US"/>
        </w:rPr>
        <w:t>ли</w:t>
      </w:r>
      <w:proofErr w:type="gramEnd"/>
      <w:r w:rsidRPr="00913B54">
        <w:rPr>
          <w:rFonts w:eastAsiaTheme="minorHAnsi"/>
          <w:lang w:eastAsia="en-US"/>
        </w:rPr>
        <w:t>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proofErr w:type="gramStart"/>
      <w:r w:rsidRPr="00913B54">
        <w:rPr>
          <w:rFonts w:eastAsiaTheme="minorHAnsi"/>
          <w:lang w:eastAsia="en-US"/>
        </w:rPr>
        <w:t>Красные линии обязательны для соблюдения всеми субъектами градостроительной</w:t>
      </w:r>
      <w:proofErr w:type="gramEnd"/>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w:t>
      </w:r>
      <w:proofErr w:type="gramStart"/>
      <w:r w:rsidRPr="003174A6">
        <w:rPr>
          <w:rFonts w:eastAsiaTheme="minorHAnsi"/>
          <w:lang w:eastAsia="en-US"/>
        </w:rPr>
        <w:t>о-</w:t>
      </w:r>
      <w:proofErr w:type="gramEnd"/>
      <w:r w:rsidRPr="003174A6">
        <w:rPr>
          <w:rFonts w:eastAsiaTheme="minorHAnsi"/>
          <w:lang w:eastAsia="en-US"/>
        </w:rPr>
        <w:t xml:space="preserve">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0" w:name="_Hlk164164113"/>
      <w:r w:rsidRPr="003174A6">
        <w:rPr>
          <w:rFonts w:eastAsiaTheme="minorHAnsi"/>
          <w:lang w:eastAsia="en-US"/>
        </w:rPr>
        <w:t>СП 30-102-99</w:t>
      </w:r>
      <w:bookmarkEnd w:id="60"/>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934AC5">
      <w:pPr>
        <w:autoSpaceDE w:val="0"/>
        <w:autoSpaceDN w:val="0"/>
        <w:adjustRightInd w:val="0"/>
        <w:spacing w:after="120" w:line="276" w:lineRule="auto"/>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031508">
        <w:trPr>
          <w:trHeight w:val="635"/>
        </w:trPr>
        <w:tc>
          <w:tcPr>
            <w:tcW w:w="5557" w:type="dxa"/>
            <w:vAlign w:val="center"/>
          </w:tcPr>
          <w:p w:rsidR="00934AC5" w:rsidRPr="008A6BAC" w:rsidRDefault="00934AC5" w:rsidP="00031508">
            <w:pPr>
              <w:spacing w:line="276" w:lineRule="auto"/>
              <w:jc w:val="center"/>
              <w:rPr>
                <w:rFonts w:eastAsiaTheme="minorHAnsi"/>
                <w:lang w:eastAsia="en-US"/>
              </w:rPr>
            </w:pPr>
            <w:r w:rsidRPr="008A6BAC">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8A6BAC" w:rsidRDefault="00934AC5" w:rsidP="00031508">
            <w:pPr>
              <w:spacing w:line="276" w:lineRule="auto"/>
              <w:jc w:val="center"/>
              <w:rPr>
                <w:rFonts w:eastAsiaTheme="minorHAnsi"/>
                <w:lang w:eastAsia="en-US"/>
              </w:rPr>
            </w:pPr>
            <w:r w:rsidRPr="008A6BAC">
              <w:rPr>
                <w:rFonts w:eastAsiaTheme="minorHAnsi"/>
                <w:lang w:eastAsia="en-US"/>
              </w:rPr>
              <w:t xml:space="preserve">Минимальные расстояния до красной линии, </w:t>
            </w:r>
            <w:proofErr w:type="gramStart"/>
            <w:r w:rsidRPr="008A6BAC">
              <w:rPr>
                <w:rFonts w:eastAsiaTheme="minorHAnsi"/>
                <w:lang w:eastAsia="en-US"/>
              </w:rPr>
              <w:t>м</w:t>
            </w:r>
            <w:proofErr w:type="gramEnd"/>
          </w:p>
        </w:tc>
      </w:tr>
      <w:tr w:rsidR="00934AC5" w:rsidTr="00031508">
        <w:trPr>
          <w:trHeight w:val="635"/>
        </w:trPr>
        <w:tc>
          <w:tcPr>
            <w:tcW w:w="5557" w:type="dxa"/>
            <w:vAlign w:val="center"/>
          </w:tcPr>
          <w:p w:rsidR="00934AC5" w:rsidRPr="008A6BAC" w:rsidRDefault="00934AC5" w:rsidP="00031508">
            <w:pPr>
              <w:spacing w:line="276" w:lineRule="auto"/>
              <w:rPr>
                <w:rFonts w:eastAsiaTheme="minorHAnsi"/>
                <w:lang w:eastAsia="en-US"/>
              </w:rPr>
            </w:pPr>
            <w:r w:rsidRPr="008A6BAC">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8A6BAC" w:rsidRDefault="00934AC5" w:rsidP="00031508">
            <w:pPr>
              <w:spacing w:line="276" w:lineRule="auto"/>
              <w:jc w:val="center"/>
              <w:rPr>
                <w:rFonts w:eastAsiaTheme="minorHAnsi"/>
                <w:lang w:eastAsia="en-US"/>
              </w:rPr>
            </w:pPr>
            <w:r w:rsidRPr="008A6BAC">
              <w:rPr>
                <w:rFonts w:eastAsiaTheme="minorHAnsi"/>
                <w:lang w:eastAsia="en-US"/>
              </w:rPr>
              <w:t>25</w:t>
            </w:r>
          </w:p>
        </w:tc>
      </w:tr>
      <w:tr w:rsidR="00934AC5" w:rsidTr="00031508">
        <w:trPr>
          <w:trHeight w:val="635"/>
        </w:trPr>
        <w:tc>
          <w:tcPr>
            <w:tcW w:w="5557" w:type="dxa"/>
            <w:vAlign w:val="center"/>
          </w:tcPr>
          <w:p w:rsidR="00934AC5" w:rsidRPr="008A6BAC" w:rsidRDefault="00934AC5" w:rsidP="00031508">
            <w:pPr>
              <w:spacing w:line="276" w:lineRule="auto"/>
              <w:rPr>
                <w:rFonts w:eastAsiaTheme="minorHAnsi"/>
                <w:lang w:eastAsia="en-US"/>
              </w:rPr>
            </w:pPr>
            <w:r w:rsidRPr="008A6BAC">
              <w:rPr>
                <w:rFonts w:eastAsiaTheme="minorHAnsi"/>
                <w:lang w:eastAsia="en-US"/>
              </w:rPr>
              <w:t>Пожарные депо</w:t>
            </w:r>
          </w:p>
        </w:tc>
        <w:tc>
          <w:tcPr>
            <w:tcW w:w="3679" w:type="dxa"/>
            <w:vAlign w:val="center"/>
          </w:tcPr>
          <w:p w:rsidR="00934AC5" w:rsidRPr="008A6BAC" w:rsidRDefault="00934AC5" w:rsidP="00031508">
            <w:pPr>
              <w:spacing w:line="276" w:lineRule="auto"/>
              <w:jc w:val="center"/>
              <w:rPr>
                <w:rFonts w:eastAsiaTheme="minorHAnsi"/>
                <w:lang w:eastAsia="en-US"/>
              </w:rPr>
            </w:pPr>
            <w:r w:rsidRPr="008A6BAC">
              <w:rPr>
                <w:rFonts w:eastAsiaTheme="minorHAnsi"/>
                <w:lang w:eastAsia="en-US"/>
              </w:rPr>
              <w:t>10</w:t>
            </w:r>
          </w:p>
        </w:tc>
      </w:tr>
      <w:tr w:rsidR="00934AC5" w:rsidTr="00031508">
        <w:trPr>
          <w:trHeight w:val="635"/>
        </w:trPr>
        <w:tc>
          <w:tcPr>
            <w:tcW w:w="5557" w:type="dxa"/>
            <w:vAlign w:val="center"/>
          </w:tcPr>
          <w:p w:rsidR="00934AC5" w:rsidRPr="008A6BAC" w:rsidRDefault="00934AC5" w:rsidP="00031508">
            <w:pPr>
              <w:spacing w:line="276" w:lineRule="auto"/>
              <w:rPr>
                <w:rFonts w:eastAsiaTheme="minorHAnsi"/>
                <w:lang w:eastAsia="en-US"/>
              </w:rPr>
            </w:pPr>
            <w:r w:rsidRPr="008A6BAC">
              <w:rPr>
                <w:rFonts w:eastAsiaTheme="minorHAnsi"/>
                <w:lang w:eastAsia="en-US"/>
              </w:rPr>
              <w:t>Кладбища традиционного захоронения</w:t>
            </w:r>
          </w:p>
        </w:tc>
        <w:tc>
          <w:tcPr>
            <w:tcW w:w="3679" w:type="dxa"/>
            <w:vAlign w:val="center"/>
          </w:tcPr>
          <w:p w:rsidR="00934AC5" w:rsidRPr="008A6BAC" w:rsidRDefault="00934AC5" w:rsidP="00031508">
            <w:pPr>
              <w:spacing w:line="276" w:lineRule="auto"/>
              <w:jc w:val="center"/>
              <w:rPr>
                <w:rFonts w:eastAsiaTheme="minorHAnsi"/>
                <w:lang w:eastAsia="en-US"/>
              </w:rPr>
            </w:pPr>
            <w:r w:rsidRPr="008A6BAC">
              <w:rPr>
                <w:rFonts w:eastAsiaTheme="minorHAnsi"/>
                <w:lang w:eastAsia="en-US"/>
              </w:rPr>
              <w:t>6</w:t>
            </w:r>
          </w:p>
        </w:tc>
      </w:tr>
      <w:tr w:rsidR="00934AC5" w:rsidTr="00031508">
        <w:trPr>
          <w:trHeight w:val="635"/>
        </w:trPr>
        <w:tc>
          <w:tcPr>
            <w:tcW w:w="5557" w:type="dxa"/>
            <w:vAlign w:val="center"/>
          </w:tcPr>
          <w:p w:rsidR="00934AC5" w:rsidRPr="008A6BAC" w:rsidRDefault="00934AC5" w:rsidP="00031508">
            <w:pPr>
              <w:spacing w:line="276" w:lineRule="auto"/>
              <w:rPr>
                <w:rFonts w:eastAsiaTheme="minorHAnsi"/>
                <w:lang w:eastAsia="en-US"/>
              </w:rPr>
            </w:pPr>
            <w:r w:rsidRPr="008A6BAC">
              <w:rPr>
                <w:rFonts w:eastAsiaTheme="minorHAnsi"/>
                <w:lang w:eastAsia="en-US"/>
              </w:rPr>
              <w:t>Кладбища для погребения после кремации</w:t>
            </w:r>
          </w:p>
        </w:tc>
        <w:tc>
          <w:tcPr>
            <w:tcW w:w="3679" w:type="dxa"/>
            <w:vAlign w:val="center"/>
          </w:tcPr>
          <w:p w:rsidR="00934AC5" w:rsidRPr="008A6BAC" w:rsidRDefault="00934AC5" w:rsidP="00031508">
            <w:pPr>
              <w:spacing w:line="276" w:lineRule="auto"/>
              <w:jc w:val="center"/>
              <w:rPr>
                <w:rFonts w:eastAsiaTheme="minorHAnsi"/>
                <w:lang w:eastAsia="en-US"/>
              </w:rPr>
            </w:pPr>
            <w:r w:rsidRPr="008A6BAC">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031508">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1" w:name="_Toc213247239"/>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61"/>
    </w:p>
    <w:p w:rsidR="00934AC5" w:rsidRPr="00913B54" w:rsidRDefault="00934AC5" w:rsidP="00934AC5">
      <w:pPr>
        <w:pStyle w:val="12"/>
        <w:spacing w:after="240" w:line="288" w:lineRule="auto"/>
        <w:ind w:firstLine="567"/>
        <w:jc w:val="both"/>
        <w:rPr>
          <w:bCs w:val="0"/>
          <w:i/>
          <w:iCs/>
        </w:rPr>
      </w:pPr>
      <w:bookmarkStart w:id="62" w:name="_Toc213247240"/>
      <w:r w:rsidRPr="00913B54">
        <w:rPr>
          <w:bCs w:val="0"/>
        </w:rPr>
        <w:t>1.</w:t>
      </w:r>
      <w:r>
        <w:rPr>
          <w:bCs w:val="0"/>
        </w:rPr>
        <w:t>11</w:t>
      </w:r>
      <w:r w:rsidRPr="00913B54">
        <w:rPr>
          <w:bCs w:val="0"/>
        </w:rPr>
        <w:t>.</w:t>
      </w:r>
      <w:r>
        <w:rPr>
          <w:bCs w:val="0"/>
        </w:rPr>
        <w:t>1.</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2"/>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3" w:name="_Hlk164164134"/>
      <w:r w:rsidRPr="00F24C45">
        <w:rPr>
          <w:rFonts w:eastAsia="Calibri"/>
          <w:szCs w:val="28"/>
        </w:rPr>
        <w:t>СН 2.2.4/2.1.8.562-96</w:t>
      </w:r>
      <w:bookmarkEnd w:id="63"/>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4" w:name="_Hlk164164143"/>
      <w:r w:rsidRPr="00F24C45">
        <w:rPr>
          <w:rFonts w:eastAsia="Calibri"/>
          <w:szCs w:val="28"/>
        </w:rPr>
        <w:t>СанПиН 2.1.6.1032-01</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5" w:name="_Hlk164164157"/>
      <w:r w:rsidRPr="00F24C45">
        <w:rPr>
          <w:rFonts w:eastAsia="Calibri"/>
          <w:szCs w:val="28"/>
        </w:rPr>
        <w:t>СанПиН 2.1.8/2.2.4.1383-03</w:t>
      </w:r>
      <w:bookmarkEnd w:id="65"/>
      <w:r w:rsidRPr="00F24C45">
        <w:rPr>
          <w:rFonts w:eastAsia="Calibri"/>
          <w:szCs w:val="28"/>
        </w:rPr>
        <w:t xml:space="preserve">, </w:t>
      </w:r>
      <w:bookmarkStart w:id="66" w:name="_Hlk164164165"/>
      <w:r w:rsidRPr="00F24C45">
        <w:rPr>
          <w:rFonts w:eastAsia="Calibri"/>
          <w:szCs w:val="28"/>
        </w:rPr>
        <w:t>СанПиН 2.1.8/2.2.4.1190-03</w:t>
      </w:r>
      <w:bookmarkEnd w:id="66"/>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7" w:name="_Hlk164164177"/>
      <w:r w:rsidRPr="00F24C45">
        <w:rPr>
          <w:rFonts w:eastAsia="Calibri"/>
          <w:szCs w:val="28"/>
        </w:rPr>
        <w:t>СП 32.13330.2018</w:t>
      </w:r>
      <w:bookmarkEnd w:id="67"/>
      <w:r w:rsidRPr="00F24C45">
        <w:rPr>
          <w:rFonts w:eastAsia="Calibri"/>
          <w:szCs w:val="28"/>
        </w:rPr>
        <w:t xml:space="preserve">. </w:t>
      </w:r>
    </w:p>
    <w:p w:rsidR="00934AC5" w:rsidRDefault="00934AC5" w:rsidP="00934AC5">
      <w:pPr>
        <w:pStyle w:val="affffffff6"/>
        <w:spacing w:line="276" w:lineRule="auto"/>
        <w:ind w:left="720" w:firstLine="0"/>
        <w:jc w:val="right"/>
        <w:rPr>
          <w:lang w:val="ru-RU"/>
        </w:rPr>
      </w:pPr>
    </w:p>
    <w:p w:rsidR="00377BA6" w:rsidRDefault="00377BA6" w:rsidP="00377BA6">
      <w:pPr>
        <w:pStyle w:val="affffffff6"/>
        <w:spacing w:line="276" w:lineRule="auto"/>
        <w:ind w:left="720" w:firstLine="0"/>
        <w:rPr>
          <w:lang w:val="ru-RU"/>
        </w:rPr>
        <w:sectPr w:rsidR="00377BA6" w:rsidSect="00031508">
          <w:headerReference w:type="default" r:id="rId10"/>
          <w:footerReference w:type="default" r:id="rId11"/>
          <w:pgSz w:w="11906" w:h="16838"/>
          <w:pgMar w:top="1134" w:right="851" w:bottom="1134" w:left="1701" w:header="708" w:footer="708" w:gutter="0"/>
          <w:cols w:space="708"/>
          <w:titlePg/>
          <w:docGrid w:linePitch="360"/>
        </w:sectPr>
      </w:pPr>
    </w:p>
    <w:p w:rsidR="00934AC5" w:rsidRDefault="00934AC5" w:rsidP="00934AC5">
      <w:pPr>
        <w:pStyle w:val="affffffff6"/>
        <w:spacing w:after="120"/>
        <w:ind w:left="720" w:firstLine="0"/>
        <w:jc w:val="right"/>
        <w:rPr>
          <w:lang w:val="ru-RU"/>
        </w:rPr>
      </w:pPr>
      <w:r>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031508">
        <w:tc>
          <w:tcPr>
            <w:tcW w:w="1313" w:type="pct"/>
            <w:vAlign w:val="center"/>
          </w:tcPr>
          <w:p w:rsidR="00934AC5" w:rsidRPr="004765FF" w:rsidRDefault="00934AC5" w:rsidP="00031508">
            <w:pPr>
              <w:pStyle w:val="affffffff6"/>
              <w:ind w:left="-113" w:right="-91" w:firstLine="0"/>
              <w:jc w:val="center"/>
              <w:rPr>
                <w:lang w:val="ru-RU"/>
              </w:rPr>
            </w:pPr>
            <w:r w:rsidRPr="004765FF">
              <w:rPr>
                <w:lang w:val="ru-RU"/>
              </w:rPr>
              <w:t>Функциональная зона</w:t>
            </w:r>
          </w:p>
        </w:tc>
        <w:tc>
          <w:tcPr>
            <w:tcW w:w="438" w:type="pct"/>
            <w:vAlign w:val="center"/>
          </w:tcPr>
          <w:p w:rsidR="00934AC5" w:rsidRPr="004765FF" w:rsidRDefault="00934AC5" w:rsidP="00031508">
            <w:pPr>
              <w:pStyle w:val="affffffff6"/>
              <w:spacing w:line="216" w:lineRule="auto"/>
              <w:ind w:left="-113" w:right="-113" w:firstLine="0"/>
              <w:jc w:val="center"/>
              <w:rPr>
                <w:lang w:val="ru-RU"/>
              </w:rPr>
            </w:pPr>
            <w:r w:rsidRPr="004765FF">
              <w:rPr>
                <w:lang w:val="ru-RU"/>
              </w:rPr>
              <w:t xml:space="preserve">Максимальный уровень звукового воздействия, </w:t>
            </w:r>
            <w:proofErr w:type="spellStart"/>
            <w:r w:rsidRPr="004765FF">
              <w:rPr>
                <w:lang w:val="ru-RU"/>
              </w:rPr>
              <w:t>дБА</w:t>
            </w:r>
            <w:proofErr w:type="spellEnd"/>
          </w:p>
        </w:tc>
        <w:tc>
          <w:tcPr>
            <w:tcW w:w="879" w:type="pct"/>
            <w:vAlign w:val="center"/>
          </w:tcPr>
          <w:p w:rsidR="00934AC5" w:rsidRPr="004765FF" w:rsidRDefault="00934AC5" w:rsidP="00031508">
            <w:pPr>
              <w:pStyle w:val="affffffff6"/>
              <w:spacing w:line="216" w:lineRule="auto"/>
              <w:ind w:left="-84" w:right="-72" w:firstLine="0"/>
              <w:jc w:val="center"/>
              <w:rPr>
                <w:lang w:val="ru-RU"/>
              </w:rPr>
            </w:pPr>
            <w:proofErr w:type="gramStart"/>
            <w:r w:rsidRPr="004765FF">
              <w:rPr>
                <w:lang w:val="ru-RU"/>
              </w:rPr>
              <w:t>Максимальный уровень загрязнения атмосферного воздуха (предельно допустимые концентрации (ПДК)</w:t>
            </w:r>
            <w:proofErr w:type="gramEnd"/>
          </w:p>
        </w:tc>
        <w:tc>
          <w:tcPr>
            <w:tcW w:w="977" w:type="pct"/>
            <w:vAlign w:val="center"/>
          </w:tcPr>
          <w:p w:rsidR="00934AC5" w:rsidRPr="004765FF" w:rsidRDefault="00934AC5" w:rsidP="00031508">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w:t>
            </w:r>
            <w:proofErr w:type="gramStart"/>
            <w:r w:rsidRPr="003E3B81">
              <w:rPr>
                <w:spacing w:val="-4"/>
                <w:lang w:val="ru-RU"/>
              </w:rPr>
              <w:t>в(</w:t>
            </w:r>
            <w:proofErr w:type="gramEnd"/>
            <w:r w:rsidRPr="003E3B81">
              <w:rPr>
                <w:spacing w:val="-4"/>
                <w:lang w:val="ru-RU"/>
              </w:rPr>
              <w:t>предельно допустимые уровни (ПДУ)</w:t>
            </w:r>
          </w:p>
        </w:tc>
        <w:tc>
          <w:tcPr>
            <w:tcW w:w="1393" w:type="pct"/>
            <w:vAlign w:val="center"/>
          </w:tcPr>
          <w:p w:rsidR="00934AC5" w:rsidRPr="004765FF" w:rsidRDefault="00934AC5" w:rsidP="00031508">
            <w:pPr>
              <w:pStyle w:val="affffffff6"/>
              <w:ind w:left="-106" w:right="-36" w:firstLine="0"/>
              <w:jc w:val="center"/>
              <w:rPr>
                <w:lang w:val="ru-RU"/>
              </w:rPr>
            </w:pPr>
            <w:r w:rsidRPr="004765FF">
              <w:rPr>
                <w:lang w:val="ru-RU"/>
              </w:rPr>
              <w:t>Загрязнённость сточных вод</w:t>
            </w:r>
          </w:p>
        </w:tc>
      </w:tr>
      <w:tr w:rsidR="00934AC5" w:rsidRPr="004765FF" w:rsidTr="00031508">
        <w:trPr>
          <w:trHeight w:val="105"/>
        </w:trPr>
        <w:tc>
          <w:tcPr>
            <w:tcW w:w="5000" w:type="pct"/>
            <w:gridSpan w:val="5"/>
            <w:vAlign w:val="center"/>
          </w:tcPr>
          <w:p w:rsidR="00934AC5" w:rsidRPr="008A6BAC" w:rsidRDefault="00934AC5" w:rsidP="00031508">
            <w:pPr>
              <w:pStyle w:val="affffffff6"/>
              <w:ind w:left="-57" w:right="-57" w:firstLine="0"/>
              <w:rPr>
                <w:lang w:val="ru-RU"/>
              </w:rPr>
            </w:pPr>
            <w:r w:rsidRPr="008A6BAC">
              <w:rPr>
                <w:lang w:val="ru-RU"/>
              </w:rPr>
              <w:t>Жилые зоны:</w:t>
            </w:r>
          </w:p>
        </w:tc>
      </w:tr>
      <w:tr w:rsidR="00934AC5" w:rsidRPr="004765FF" w:rsidTr="00031508">
        <w:trPr>
          <w:trHeight w:val="309"/>
        </w:trPr>
        <w:tc>
          <w:tcPr>
            <w:tcW w:w="1313" w:type="pct"/>
            <w:vAlign w:val="center"/>
          </w:tcPr>
          <w:p w:rsidR="00934AC5" w:rsidRPr="008A6BAC" w:rsidRDefault="00934AC5" w:rsidP="00031508">
            <w:pPr>
              <w:pStyle w:val="affffffff6"/>
              <w:ind w:left="-57" w:right="-57" w:firstLine="0"/>
              <w:rPr>
                <w:lang w:val="ru-RU"/>
              </w:rPr>
            </w:pPr>
            <w:r w:rsidRPr="008A6BAC">
              <w:rPr>
                <w:lang w:val="ru-RU"/>
              </w:rPr>
              <w:t>малоэтажная застройка</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55</w:t>
            </w:r>
          </w:p>
        </w:tc>
        <w:tc>
          <w:tcPr>
            <w:tcW w:w="879" w:type="pct"/>
            <w:vMerge w:val="restart"/>
            <w:vAlign w:val="center"/>
          </w:tcPr>
          <w:p w:rsidR="00934AC5" w:rsidRPr="008A6BAC" w:rsidRDefault="00934AC5" w:rsidP="00031508">
            <w:pPr>
              <w:pStyle w:val="affffffff6"/>
              <w:ind w:left="-84" w:right="-72" w:firstLine="0"/>
              <w:jc w:val="center"/>
              <w:rPr>
                <w:lang w:val="ru-RU"/>
              </w:rPr>
            </w:pPr>
            <w:r w:rsidRPr="008A6BAC">
              <w:rPr>
                <w:lang w:val="ru-RU"/>
              </w:rPr>
              <w:t>1 ПДК</w:t>
            </w:r>
          </w:p>
        </w:tc>
        <w:tc>
          <w:tcPr>
            <w:tcW w:w="977" w:type="pct"/>
            <w:vMerge w:val="restart"/>
            <w:vAlign w:val="center"/>
          </w:tcPr>
          <w:p w:rsidR="00934AC5" w:rsidRPr="008A6BAC" w:rsidRDefault="00934AC5" w:rsidP="00031508">
            <w:pPr>
              <w:pStyle w:val="affffffff6"/>
              <w:ind w:firstLine="0"/>
              <w:jc w:val="center"/>
              <w:rPr>
                <w:lang w:val="ru-RU"/>
              </w:rPr>
            </w:pPr>
            <w:r w:rsidRPr="008A6BAC">
              <w:rPr>
                <w:lang w:val="ru-RU"/>
              </w:rPr>
              <w:t>1 ПДУ</w:t>
            </w:r>
          </w:p>
        </w:tc>
        <w:tc>
          <w:tcPr>
            <w:tcW w:w="1393" w:type="pct"/>
            <w:vMerge w:val="restart"/>
            <w:vAlign w:val="center"/>
          </w:tcPr>
          <w:p w:rsidR="00934AC5" w:rsidRPr="008A6BAC" w:rsidRDefault="00934AC5" w:rsidP="00031508">
            <w:pPr>
              <w:pStyle w:val="affffffff6"/>
              <w:ind w:left="-57" w:right="-57" w:firstLine="0"/>
              <w:rPr>
                <w:lang w:val="ru-RU"/>
              </w:rPr>
            </w:pPr>
            <w:r w:rsidRPr="008A6BAC">
              <w:rPr>
                <w:lang w:val="ru-RU"/>
              </w:rPr>
              <w:t xml:space="preserve">Нормативно </w:t>
            </w:r>
            <w:proofErr w:type="gramStart"/>
            <w:r w:rsidRPr="008A6BAC">
              <w:rPr>
                <w:lang w:val="ru-RU"/>
              </w:rPr>
              <w:t>очищенные</w:t>
            </w:r>
            <w:proofErr w:type="gramEnd"/>
            <w:r w:rsidRPr="008A6BAC">
              <w:rPr>
                <w:lang w:val="ru-RU"/>
              </w:rPr>
              <w:t xml:space="preserve"> на локальных очистных сооружениях Выпуск в коллектор с последующей очисткой на КОС</w:t>
            </w:r>
          </w:p>
        </w:tc>
      </w:tr>
      <w:tr w:rsidR="00934AC5" w:rsidRPr="004765FF" w:rsidTr="00031508">
        <w:trPr>
          <w:trHeight w:val="70"/>
        </w:trPr>
        <w:tc>
          <w:tcPr>
            <w:tcW w:w="1313" w:type="pct"/>
            <w:vAlign w:val="center"/>
          </w:tcPr>
          <w:p w:rsidR="00934AC5" w:rsidRPr="008A6BAC" w:rsidRDefault="00934AC5" w:rsidP="00031508">
            <w:pPr>
              <w:pStyle w:val="affffffff6"/>
              <w:ind w:left="-57" w:right="-57" w:firstLine="0"/>
              <w:rPr>
                <w:lang w:val="ru-RU"/>
              </w:rPr>
            </w:pPr>
            <w:r w:rsidRPr="008A6BAC">
              <w:rPr>
                <w:lang w:val="ru-RU"/>
              </w:rPr>
              <w:t>многоэтажная застройка</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55</w:t>
            </w:r>
          </w:p>
        </w:tc>
        <w:tc>
          <w:tcPr>
            <w:tcW w:w="879" w:type="pct"/>
            <w:vMerge/>
            <w:vAlign w:val="center"/>
          </w:tcPr>
          <w:p w:rsidR="00934AC5" w:rsidRPr="008A6BAC" w:rsidRDefault="00934AC5" w:rsidP="00031508">
            <w:pPr>
              <w:pStyle w:val="affffffff6"/>
              <w:ind w:left="-84" w:right="-72" w:firstLine="0"/>
              <w:jc w:val="center"/>
              <w:rPr>
                <w:lang w:val="ru-RU"/>
              </w:rPr>
            </w:pPr>
          </w:p>
        </w:tc>
        <w:tc>
          <w:tcPr>
            <w:tcW w:w="977" w:type="pct"/>
            <w:vMerge/>
            <w:vAlign w:val="center"/>
          </w:tcPr>
          <w:p w:rsidR="00934AC5" w:rsidRPr="008A6BAC" w:rsidRDefault="00934AC5" w:rsidP="00031508">
            <w:pPr>
              <w:pStyle w:val="affffffff6"/>
              <w:ind w:firstLine="0"/>
              <w:jc w:val="center"/>
              <w:rPr>
                <w:lang w:val="ru-RU"/>
              </w:rPr>
            </w:pPr>
          </w:p>
        </w:tc>
        <w:tc>
          <w:tcPr>
            <w:tcW w:w="1393" w:type="pct"/>
            <w:vMerge/>
            <w:vAlign w:val="center"/>
          </w:tcPr>
          <w:p w:rsidR="00934AC5" w:rsidRPr="008A6BAC" w:rsidRDefault="00934AC5" w:rsidP="00031508">
            <w:pPr>
              <w:pStyle w:val="affffffff6"/>
              <w:ind w:left="-57" w:right="-57" w:firstLine="0"/>
              <w:rPr>
                <w:lang w:val="ru-RU"/>
              </w:rPr>
            </w:pPr>
          </w:p>
        </w:tc>
      </w:tr>
      <w:tr w:rsidR="00934AC5" w:rsidRPr="004765FF" w:rsidTr="00031508">
        <w:trPr>
          <w:trHeight w:val="70"/>
        </w:trPr>
        <w:tc>
          <w:tcPr>
            <w:tcW w:w="1313" w:type="pct"/>
            <w:vAlign w:val="center"/>
          </w:tcPr>
          <w:p w:rsidR="00934AC5" w:rsidRPr="008A6BAC" w:rsidRDefault="00934AC5" w:rsidP="00031508">
            <w:pPr>
              <w:pStyle w:val="affffffff6"/>
              <w:ind w:left="-57" w:right="-57" w:firstLine="0"/>
              <w:rPr>
                <w:lang w:val="ru-RU"/>
              </w:rPr>
            </w:pPr>
            <w:r w:rsidRPr="008A6BAC">
              <w:rPr>
                <w:lang w:val="ru-RU"/>
              </w:rPr>
              <w:t>ночное время суток (23.00-7.00)</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45</w:t>
            </w:r>
          </w:p>
        </w:tc>
        <w:tc>
          <w:tcPr>
            <w:tcW w:w="879" w:type="pct"/>
            <w:vMerge/>
            <w:vAlign w:val="center"/>
          </w:tcPr>
          <w:p w:rsidR="00934AC5" w:rsidRPr="008A6BAC" w:rsidRDefault="00934AC5" w:rsidP="00031508">
            <w:pPr>
              <w:pStyle w:val="affffffff6"/>
              <w:ind w:left="-84" w:right="-72" w:firstLine="0"/>
              <w:jc w:val="center"/>
              <w:rPr>
                <w:lang w:val="ru-RU"/>
              </w:rPr>
            </w:pPr>
          </w:p>
        </w:tc>
        <w:tc>
          <w:tcPr>
            <w:tcW w:w="977" w:type="pct"/>
            <w:vMerge/>
            <w:vAlign w:val="center"/>
          </w:tcPr>
          <w:p w:rsidR="00934AC5" w:rsidRPr="008A6BAC" w:rsidRDefault="00934AC5" w:rsidP="00031508">
            <w:pPr>
              <w:pStyle w:val="affffffff6"/>
              <w:ind w:firstLine="0"/>
              <w:jc w:val="center"/>
              <w:rPr>
                <w:lang w:val="ru-RU"/>
              </w:rPr>
            </w:pPr>
          </w:p>
        </w:tc>
        <w:tc>
          <w:tcPr>
            <w:tcW w:w="1393" w:type="pct"/>
            <w:vMerge/>
            <w:vAlign w:val="center"/>
          </w:tcPr>
          <w:p w:rsidR="00934AC5" w:rsidRPr="008A6BAC" w:rsidRDefault="00934AC5" w:rsidP="00031508">
            <w:pPr>
              <w:pStyle w:val="affffffff6"/>
              <w:ind w:left="-57" w:right="-57" w:firstLine="0"/>
              <w:rPr>
                <w:lang w:val="ru-RU"/>
              </w:rPr>
            </w:pPr>
          </w:p>
        </w:tc>
      </w:tr>
      <w:tr w:rsidR="00934AC5" w:rsidRPr="004765FF" w:rsidTr="00031508">
        <w:trPr>
          <w:trHeight w:val="849"/>
        </w:trPr>
        <w:tc>
          <w:tcPr>
            <w:tcW w:w="1313" w:type="pct"/>
            <w:vAlign w:val="center"/>
          </w:tcPr>
          <w:p w:rsidR="00934AC5" w:rsidRPr="008A6BAC" w:rsidRDefault="00934AC5" w:rsidP="00031508">
            <w:pPr>
              <w:pStyle w:val="affffffff6"/>
              <w:ind w:left="-57" w:right="-57" w:firstLine="0"/>
              <w:rPr>
                <w:lang w:val="ru-RU"/>
              </w:rPr>
            </w:pPr>
            <w:r w:rsidRPr="008A6BAC">
              <w:rPr>
                <w:lang w:val="ru-RU"/>
              </w:rPr>
              <w:t>Общественно-деловые зоны</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60</w:t>
            </w:r>
          </w:p>
        </w:tc>
        <w:tc>
          <w:tcPr>
            <w:tcW w:w="879" w:type="pct"/>
            <w:vAlign w:val="center"/>
          </w:tcPr>
          <w:p w:rsidR="00934AC5" w:rsidRPr="008A6BAC" w:rsidRDefault="00934AC5" w:rsidP="00031508">
            <w:pPr>
              <w:pStyle w:val="affffffff6"/>
              <w:ind w:left="-84" w:right="-72" w:firstLine="0"/>
              <w:jc w:val="center"/>
              <w:rPr>
                <w:lang w:val="ru-RU"/>
              </w:rPr>
            </w:pPr>
            <w:r w:rsidRPr="008A6BAC">
              <w:rPr>
                <w:lang w:val="ru-RU"/>
              </w:rPr>
              <w:t>1 ПДК</w:t>
            </w:r>
          </w:p>
        </w:tc>
        <w:tc>
          <w:tcPr>
            <w:tcW w:w="977" w:type="pct"/>
            <w:vAlign w:val="center"/>
          </w:tcPr>
          <w:p w:rsidR="00934AC5" w:rsidRPr="008A6BAC" w:rsidRDefault="00934AC5" w:rsidP="00031508">
            <w:pPr>
              <w:pStyle w:val="affffffff6"/>
              <w:ind w:firstLine="0"/>
              <w:jc w:val="center"/>
              <w:rPr>
                <w:lang w:val="ru-RU"/>
              </w:rPr>
            </w:pPr>
            <w:r w:rsidRPr="008A6BAC">
              <w:rPr>
                <w:lang w:val="ru-RU"/>
              </w:rPr>
              <w:t>1 ПДУ</w:t>
            </w:r>
          </w:p>
        </w:tc>
        <w:tc>
          <w:tcPr>
            <w:tcW w:w="1393" w:type="pct"/>
            <w:vAlign w:val="center"/>
          </w:tcPr>
          <w:p w:rsidR="00934AC5" w:rsidRPr="008A6BAC" w:rsidRDefault="00934AC5" w:rsidP="00031508">
            <w:pPr>
              <w:pStyle w:val="affffffff6"/>
              <w:ind w:left="-57" w:right="-57" w:firstLine="0"/>
              <w:rPr>
                <w:lang w:val="ru-RU"/>
              </w:rPr>
            </w:pPr>
            <w:r w:rsidRPr="008A6BAC">
              <w:rPr>
                <w:lang w:val="ru-RU"/>
              </w:rPr>
              <w:t xml:space="preserve">Нормативно </w:t>
            </w:r>
            <w:proofErr w:type="gramStart"/>
            <w:r w:rsidRPr="008A6BAC">
              <w:rPr>
                <w:lang w:val="ru-RU"/>
              </w:rPr>
              <w:t>очищенные</w:t>
            </w:r>
            <w:proofErr w:type="gramEnd"/>
            <w:r w:rsidRPr="008A6BAC">
              <w:rPr>
                <w:lang w:val="ru-RU"/>
              </w:rPr>
              <w:t xml:space="preserve"> на локальных очистных сооружениях Выпуск в коллектор с последующей очисткой на КОС</w:t>
            </w:r>
          </w:p>
        </w:tc>
      </w:tr>
      <w:tr w:rsidR="00934AC5" w:rsidRPr="004765FF" w:rsidTr="00031508">
        <w:tc>
          <w:tcPr>
            <w:tcW w:w="1313" w:type="pct"/>
            <w:vAlign w:val="center"/>
          </w:tcPr>
          <w:p w:rsidR="00934AC5" w:rsidRPr="008A6BAC" w:rsidRDefault="00934AC5" w:rsidP="00031508">
            <w:pPr>
              <w:pStyle w:val="affffffff6"/>
              <w:ind w:left="-57" w:right="-57" w:firstLine="0"/>
              <w:rPr>
                <w:lang w:val="ru-RU"/>
              </w:rPr>
            </w:pPr>
            <w:r w:rsidRPr="008A6BAC">
              <w:rPr>
                <w:lang w:val="ru-RU"/>
              </w:rPr>
              <w:t>Производственные зоны</w:t>
            </w:r>
          </w:p>
        </w:tc>
        <w:tc>
          <w:tcPr>
            <w:tcW w:w="438" w:type="pct"/>
            <w:vAlign w:val="center"/>
          </w:tcPr>
          <w:p w:rsidR="00934AC5" w:rsidRPr="008A6BAC" w:rsidRDefault="00934AC5" w:rsidP="00031508">
            <w:pPr>
              <w:pStyle w:val="affffffff6"/>
              <w:ind w:left="-113" w:right="-113" w:firstLine="0"/>
              <w:jc w:val="center"/>
              <w:rPr>
                <w:spacing w:val="-4"/>
                <w:lang w:val="ru-RU"/>
              </w:rPr>
            </w:pPr>
            <w:r w:rsidRPr="008A6BAC">
              <w:rPr>
                <w:spacing w:val="-4"/>
                <w:lang w:val="ru-RU"/>
              </w:rPr>
              <w:t xml:space="preserve">Нормируется по границе </w:t>
            </w:r>
            <w:r w:rsidRPr="008A6BAC">
              <w:rPr>
                <w:spacing w:val="-8"/>
                <w:lang w:val="ru-RU"/>
              </w:rPr>
              <w:t>объединенной</w:t>
            </w:r>
            <w:r w:rsidRPr="008A6BAC">
              <w:rPr>
                <w:spacing w:val="-6"/>
                <w:lang w:val="ru-RU"/>
              </w:rPr>
              <w:t xml:space="preserve"> СЗЗ 70</w:t>
            </w:r>
          </w:p>
        </w:tc>
        <w:tc>
          <w:tcPr>
            <w:tcW w:w="879" w:type="pct"/>
            <w:vAlign w:val="center"/>
          </w:tcPr>
          <w:p w:rsidR="00934AC5" w:rsidRPr="008A6BAC" w:rsidRDefault="00934AC5" w:rsidP="00031508">
            <w:pPr>
              <w:pStyle w:val="affffffff6"/>
              <w:ind w:left="-84" w:right="-72" w:firstLine="0"/>
              <w:jc w:val="center"/>
              <w:rPr>
                <w:lang w:val="ru-RU"/>
              </w:rPr>
            </w:pPr>
            <w:r w:rsidRPr="008A6BAC">
              <w:rPr>
                <w:lang w:val="ru-RU"/>
              </w:rPr>
              <w:t>Нормируется по границе объединенной СЗЗ 1 ПДК</w:t>
            </w:r>
          </w:p>
        </w:tc>
        <w:tc>
          <w:tcPr>
            <w:tcW w:w="977" w:type="pct"/>
            <w:vAlign w:val="center"/>
          </w:tcPr>
          <w:p w:rsidR="00934AC5" w:rsidRPr="008A6BAC" w:rsidRDefault="00934AC5" w:rsidP="00031508">
            <w:pPr>
              <w:pStyle w:val="affffffff6"/>
              <w:ind w:firstLine="0"/>
              <w:jc w:val="center"/>
              <w:rPr>
                <w:lang w:val="ru-RU"/>
              </w:rPr>
            </w:pPr>
            <w:r w:rsidRPr="008A6BAC">
              <w:rPr>
                <w:lang w:val="ru-RU"/>
              </w:rPr>
              <w:t>Нормируется по границе объединенной СЗЗ 1 ПДУ</w:t>
            </w:r>
          </w:p>
        </w:tc>
        <w:tc>
          <w:tcPr>
            <w:tcW w:w="1393" w:type="pct"/>
            <w:vAlign w:val="center"/>
          </w:tcPr>
          <w:p w:rsidR="00934AC5" w:rsidRPr="008A6BAC" w:rsidRDefault="00934AC5" w:rsidP="00031508">
            <w:pPr>
              <w:pStyle w:val="affffffff6"/>
              <w:ind w:left="-57" w:right="-57" w:firstLine="0"/>
              <w:rPr>
                <w:lang w:val="ru-RU"/>
              </w:rPr>
            </w:pPr>
            <w:r w:rsidRPr="008A6BAC">
              <w:rPr>
                <w:lang w:val="ru-RU"/>
              </w:rPr>
              <w:t xml:space="preserve">Нормативно </w:t>
            </w:r>
            <w:proofErr w:type="gramStart"/>
            <w:r w:rsidRPr="008A6BAC">
              <w:rPr>
                <w:lang w:val="ru-RU"/>
              </w:rPr>
              <w:t>очищенные</w:t>
            </w:r>
            <w:proofErr w:type="gramEnd"/>
            <w:r w:rsidRPr="008A6BAC">
              <w:rPr>
                <w:lang w:val="ru-RU"/>
              </w:rPr>
              <w:t xml:space="preserve"> на локальных очистных сооружениях с самостоятельным или централизованным выпуском</w:t>
            </w:r>
          </w:p>
        </w:tc>
      </w:tr>
      <w:tr w:rsidR="00934AC5" w:rsidRPr="004765FF" w:rsidTr="00031508">
        <w:trPr>
          <w:trHeight w:val="660"/>
        </w:trPr>
        <w:tc>
          <w:tcPr>
            <w:tcW w:w="1313" w:type="pct"/>
            <w:vAlign w:val="center"/>
          </w:tcPr>
          <w:p w:rsidR="00934AC5" w:rsidRPr="008A6BAC" w:rsidRDefault="00934AC5" w:rsidP="00031508">
            <w:pPr>
              <w:pStyle w:val="affffffff6"/>
              <w:spacing w:line="216" w:lineRule="auto"/>
              <w:ind w:left="-57" w:right="-57" w:firstLine="0"/>
              <w:rPr>
                <w:spacing w:val="-4"/>
                <w:lang w:val="ru-RU"/>
              </w:rPr>
            </w:pPr>
            <w:r w:rsidRPr="008A6BAC">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70 (с 7.00 до 23.00)</w:t>
            </w:r>
          </w:p>
          <w:p w:rsidR="00934AC5" w:rsidRPr="008A6BAC" w:rsidRDefault="00934AC5" w:rsidP="00031508">
            <w:pPr>
              <w:pStyle w:val="affffffff6"/>
              <w:ind w:left="-113" w:right="-125" w:firstLine="0"/>
              <w:jc w:val="center"/>
              <w:rPr>
                <w:lang w:val="ru-RU"/>
              </w:rPr>
            </w:pPr>
            <w:r w:rsidRPr="008A6BAC">
              <w:rPr>
                <w:lang w:val="ru-RU"/>
              </w:rPr>
              <w:t>60 (с 23.00 до 7.00)</w:t>
            </w:r>
          </w:p>
        </w:tc>
        <w:tc>
          <w:tcPr>
            <w:tcW w:w="879" w:type="pct"/>
            <w:vAlign w:val="center"/>
          </w:tcPr>
          <w:p w:rsidR="00934AC5" w:rsidRPr="008A6BAC" w:rsidRDefault="00934AC5" w:rsidP="00031508">
            <w:pPr>
              <w:pStyle w:val="affffffff6"/>
              <w:ind w:left="-84" w:right="-72" w:firstLine="0"/>
              <w:jc w:val="center"/>
              <w:rPr>
                <w:lang w:val="ru-RU"/>
              </w:rPr>
            </w:pPr>
            <w:r w:rsidRPr="008A6BAC">
              <w:rPr>
                <w:lang w:val="ru-RU"/>
              </w:rPr>
              <w:t>0,8 ПДК</w:t>
            </w:r>
          </w:p>
        </w:tc>
        <w:tc>
          <w:tcPr>
            <w:tcW w:w="977" w:type="pct"/>
            <w:vAlign w:val="center"/>
          </w:tcPr>
          <w:p w:rsidR="00934AC5" w:rsidRPr="008A6BAC" w:rsidRDefault="00934AC5" w:rsidP="00031508">
            <w:pPr>
              <w:pStyle w:val="affffffff6"/>
              <w:ind w:firstLine="0"/>
              <w:jc w:val="center"/>
              <w:rPr>
                <w:lang w:val="ru-RU"/>
              </w:rPr>
            </w:pPr>
            <w:r w:rsidRPr="008A6BAC">
              <w:rPr>
                <w:lang w:val="ru-RU"/>
              </w:rPr>
              <w:t>1 ПДУ</w:t>
            </w:r>
          </w:p>
        </w:tc>
        <w:tc>
          <w:tcPr>
            <w:tcW w:w="1393" w:type="pct"/>
            <w:vAlign w:val="center"/>
          </w:tcPr>
          <w:p w:rsidR="00934AC5" w:rsidRPr="008A6BAC" w:rsidRDefault="00934AC5" w:rsidP="00031508">
            <w:pPr>
              <w:pStyle w:val="affffffff6"/>
              <w:ind w:left="-57" w:right="-57" w:firstLine="0"/>
              <w:rPr>
                <w:lang w:val="ru-RU"/>
              </w:rPr>
            </w:pPr>
            <w:r w:rsidRPr="008A6BAC">
              <w:rPr>
                <w:lang w:val="ru-RU"/>
              </w:rPr>
              <w:t xml:space="preserve">Нормативно </w:t>
            </w:r>
            <w:proofErr w:type="gramStart"/>
            <w:r w:rsidRPr="008A6BAC">
              <w:rPr>
                <w:lang w:val="ru-RU"/>
              </w:rPr>
              <w:t>очищенные</w:t>
            </w:r>
            <w:proofErr w:type="gramEnd"/>
            <w:r w:rsidRPr="008A6BAC">
              <w:rPr>
                <w:lang w:val="ru-RU"/>
              </w:rPr>
              <w:t xml:space="preserve"> на локальных очистных сооружениях с возможным самостоятельным выпуском</w:t>
            </w:r>
          </w:p>
        </w:tc>
      </w:tr>
      <w:tr w:rsidR="00934AC5" w:rsidRPr="004765FF" w:rsidTr="00031508">
        <w:trPr>
          <w:trHeight w:val="687"/>
        </w:trPr>
        <w:tc>
          <w:tcPr>
            <w:tcW w:w="1313" w:type="pct"/>
            <w:vAlign w:val="center"/>
          </w:tcPr>
          <w:p w:rsidR="00934AC5" w:rsidRPr="008A6BAC" w:rsidRDefault="00934AC5" w:rsidP="00031508">
            <w:pPr>
              <w:pStyle w:val="affffffff6"/>
              <w:ind w:left="-57" w:right="-57" w:firstLine="0"/>
              <w:rPr>
                <w:lang w:val="ru-RU"/>
              </w:rPr>
            </w:pPr>
            <w:r w:rsidRPr="008A6BAC">
              <w:rPr>
                <w:lang w:val="ru-RU"/>
              </w:rPr>
              <w:t>Зона особо охраняемых природных</w:t>
            </w:r>
            <w:r w:rsidR="00877AB2" w:rsidRPr="008A6BAC">
              <w:rPr>
                <w:lang w:val="ru-RU"/>
              </w:rPr>
              <w:t xml:space="preserve"> </w:t>
            </w:r>
            <w:r w:rsidRPr="008A6BAC">
              <w:rPr>
                <w:lang w:val="ru-RU"/>
              </w:rPr>
              <w:t>территорий</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65</w:t>
            </w:r>
          </w:p>
        </w:tc>
        <w:tc>
          <w:tcPr>
            <w:tcW w:w="879" w:type="pct"/>
            <w:vAlign w:val="center"/>
          </w:tcPr>
          <w:p w:rsidR="00934AC5" w:rsidRPr="008A6BAC" w:rsidRDefault="00934AC5" w:rsidP="00031508">
            <w:pPr>
              <w:pStyle w:val="affffffff6"/>
              <w:ind w:left="-84" w:right="-72" w:firstLine="0"/>
              <w:jc w:val="center"/>
              <w:rPr>
                <w:lang w:val="ru-RU"/>
              </w:rPr>
            </w:pPr>
            <w:r w:rsidRPr="008A6BAC">
              <w:rPr>
                <w:lang w:val="ru-RU"/>
              </w:rPr>
              <w:t>0,8 ПДК</w:t>
            </w:r>
          </w:p>
        </w:tc>
        <w:tc>
          <w:tcPr>
            <w:tcW w:w="977" w:type="pct"/>
            <w:vAlign w:val="center"/>
          </w:tcPr>
          <w:p w:rsidR="00934AC5" w:rsidRPr="008A6BAC" w:rsidRDefault="00934AC5" w:rsidP="00031508">
            <w:pPr>
              <w:pStyle w:val="affffffff6"/>
              <w:ind w:firstLine="0"/>
              <w:jc w:val="center"/>
              <w:rPr>
                <w:lang w:val="ru-RU"/>
              </w:rPr>
            </w:pPr>
            <w:r w:rsidRPr="008A6BAC">
              <w:rPr>
                <w:lang w:val="ru-RU"/>
              </w:rPr>
              <w:t>1 ПДУ</w:t>
            </w:r>
          </w:p>
        </w:tc>
        <w:tc>
          <w:tcPr>
            <w:tcW w:w="1393" w:type="pct"/>
            <w:vAlign w:val="center"/>
          </w:tcPr>
          <w:p w:rsidR="00934AC5" w:rsidRPr="008A6BAC" w:rsidRDefault="00934AC5" w:rsidP="00031508">
            <w:pPr>
              <w:pStyle w:val="affffffff6"/>
              <w:ind w:left="-57" w:right="-57" w:firstLine="0"/>
              <w:rPr>
                <w:lang w:val="ru-RU"/>
              </w:rPr>
            </w:pPr>
            <w:r w:rsidRPr="008A6BAC">
              <w:rPr>
                <w:lang w:val="ru-RU"/>
              </w:rPr>
              <w:t xml:space="preserve">Нормативно </w:t>
            </w:r>
            <w:proofErr w:type="gramStart"/>
            <w:r w:rsidRPr="008A6BAC">
              <w:rPr>
                <w:lang w:val="ru-RU"/>
              </w:rPr>
              <w:t>очищенные</w:t>
            </w:r>
            <w:proofErr w:type="gramEnd"/>
            <w:r w:rsidRPr="008A6BAC">
              <w:rPr>
                <w:lang w:val="ru-RU"/>
              </w:rPr>
              <w:t xml:space="preserve"> на локальных очистных сооружениях с возможным самостоятельным выпуском</w:t>
            </w:r>
          </w:p>
        </w:tc>
      </w:tr>
      <w:tr w:rsidR="00934AC5" w:rsidRPr="004765FF" w:rsidTr="00031508">
        <w:tc>
          <w:tcPr>
            <w:tcW w:w="1313" w:type="pct"/>
            <w:vAlign w:val="center"/>
          </w:tcPr>
          <w:p w:rsidR="00934AC5" w:rsidRPr="008A6BAC" w:rsidRDefault="00934AC5" w:rsidP="00031508">
            <w:pPr>
              <w:pStyle w:val="affffffff6"/>
              <w:ind w:left="-57" w:right="-57" w:firstLine="0"/>
              <w:rPr>
                <w:lang w:val="ru-RU"/>
              </w:rPr>
            </w:pPr>
            <w:r w:rsidRPr="008A6BAC">
              <w:rPr>
                <w:lang w:val="ru-RU"/>
              </w:rPr>
              <w:t>Зоны сельскохозяйственного использования</w:t>
            </w:r>
          </w:p>
        </w:tc>
        <w:tc>
          <w:tcPr>
            <w:tcW w:w="438" w:type="pct"/>
            <w:vAlign w:val="center"/>
          </w:tcPr>
          <w:p w:rsidR="00934AC5" w:rsidRPr="008A6BAC" w:rsidRDefault="00934AC5" w:rsidP="00031508">
            <w:pPr>
              <w:pStyle w:val="affffffff6"/>
              <w:ind w:left="-113" w:right="-125" w:firstLine="0"/>
              <w:jc w:val="center"/>
              <w:rPr>
                <w:lang w:val="ru-RU"/>
              </w:rPr>
            </w:pPr>
            <w:r w:rsidRPr="008A6BAC">
              <w:rPr>
                <w:lang w:val="ru-RU"/>
              </w:rPr>
              <w:t>70</w:t>
            </w:r>
          </w:p>
        </w:tc>
        <w:tc>
          <w:tcPr>
            <w:tcW w:w="879" w:type="pct"/>
            <w:vAlign w:val="center"/>
          </w:tcPr>
          <w:p w:rsidR="00934AC5" w:rsidRPr="008A6BAC" w:rsidRDefault="00934AC5" w:rsidP="00031508">
            <w:pPr>
              <w:pStyle w:val="affffffff6"/>
              <w:spacing w:line="216" w:lineRule="auto"/>
              <w:ind w:left="-113" w:right="-113" w:firstLine="0"/>
              <w:jc w:val="center"/>
              <w:rPr>
                <w:lang w:val="ru-RU"/>
              </w:rPr>
            </w:pPr>
            <w:r w:rsidRPr="008A6BAC">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8A6BAC" w:rsidRDefault="00934AC5" w:rsidP="00031508">
            <w:pPr>
              <w:pStyle w:val="affffffff6"/>
              <w:ind w:firstLine="0"/>
              <w:jc w:val="center"/>
              <w:rPr>
                <w:lang w:val="ru-RU"/>
              </w:rPr>
            </w:pPr>
            <w:r w:rsidRPr="008A6BAC">
              <w:rPr>
                <w:lang w:val="ru-RU"/>
              </w:rPr>
              <w:t>1 ПДУ</w:t>
            </w:r>
          </w:p>
        </w:tc>
        <w:tc>
          <w:tcPr>
            <w:tcW w:w="1393" w:type="pct"/>
            <w:vAlign w:val="center"/>
          </w:tcPr>
          <w:p w:rsidR="00934AC5" w:rsidRPr="008A6BAC" w:rsidRDefault="00934AC5" w:rsidP="00031508">
            <w:pPr>
              <w:pStyle w:val="affffffff6"/>
              <w:ind w:left="-57" w:right="-57" w:firstLine="0"/>
              <w:rPr>
                <w:lang w:val="ru-RU"/>
              </w:rPr>
            </w:pPr>
            <w:r w:rsidRPr="008A6BAC">
              <w:rPr>
                <w:lang w:val="ru-RU"/>
              </w:rPr>
              <w:t xml:space="preserve">Нормативно </w:t>
            </w:r>
            <w:proofErr w:type="gramStart"/>
            <w:r w:rsidRPr="008A6BAC">
              <w:rPr>
                <w:lang w:val="ru-RU"/>
              </w:rPr>
              <w:t>очищенные</w:t>
            </w:r>
            <w:proofErr w:type="gramEnd"/>
            <w:r w:rsidRPr="008A6BAC">
              <w:rPr>
                <w:lang w:val="ru-RU"/>
              </w:rPr>
              <w:t xml:space="preserve"> на локальных очистных сооружениях с возможным самостоятельным выпуском</w:t>
            </w:r>
          </w:p>
        </w:tc>
      </w:tr>
      <w:tr w:rsidR="00934AC5" w:rsidRPr="004765FF" w:rsidTr="00031508">
        <w:tc>
          <w:tcPr>
            <w:tcW w:w="5000" w:type="pct"/>
            <w:gridSpan w:val="5"/>
            <w:vAlign w:val="center"/>
          </w:tcPr>
          <w:p w:rsidR="00934AC5" w:rsidRPr="008A6BAC" w:rsidRDefault="00934AC5" w:rsidP="00031508">
            <w:pPr>
              <w:pStyle w:val="affffffff6"/>
              <w:ind w:firstLine="0"/>
              <w:rPr>
                <w:lang w:val="ru-RU"/>
              </w:rPr>
            </w:pPr>
            <w:r w:rsidRPr="008A6BAC">
              <w:rPr>
                <w:lang w:val="ru-RU"/>
              </w:rPr>
              <w:t>Примечание:</w:t>
            </w:r>
          </w:p>
          <w:p w:rsidR="00934AC5" w:rsidRPr="008A6BAC" w:rsidRDefault="00934AC5" w:rsidP="00031508">
            <w:pPr>
              <w:pStyle w:val="affffffff6"/>
              <w:ind w:firstLine="0"/>
              <w:rPr>
                <w:lang w:val="ru-RU"/>
              </w:rPr>
            </w:pPr>
            <w:r w:rsidRPr="008A6BAC">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031508">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8" w:name="OLE_LINK9"/>
      <w:bookmarkStart w:id="69" w:name="OLE_LINK10"/>
      <w:bookmarkStart w:id="70" w:name="OLE_LINK11"/>
      <w:bookmarkStart w:id="71" w:name="OLE_LINK12"/>
      <w:r w:rsidRPr="00C32EB4">
        <w:rPr>
          <w:lang w:val="ru-RU"/>
        </w:rPr>
        <w:t>42.13330.201</w:t>
      </w:r>
      <w:bookmarkEnd w:id="68"/>
      <w:bookmarkEnd w:id="69"/>
      <w:bookmarkEnd w:id="70"/>
      <w:bookmarkEnd w:id="71"/>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proofErr w:type="gramStart"/>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w:t>
      </w:r>
      <w:proofErr w:type="spellStart"/>
      <w:r w:rsidRPr="00C32EB4">
        <w:rPr>
          <w:lang w:val="ru-RU"/>
        </w:rPr>
        <w:t>пожаровзрывоопасные</w:t>
      </w:r>
      <w:proofErr w:type="spellEnd"/>
      <w:r w:rsidRPr="00C32EB4">
        <w:rPr>
          <w:lang w:val="ru-RU"/>
        </w:rPr>
        <w:t xml:space="preserve">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roofErr w:type="gramEnd"/>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2" w:name="_Hlk164164195"/>
      <w:r w:rsidRPr="00C32EB4">
        <w:rPr>
          <w:lang w:val="ru-RU"/>
        </w:rPr>
        <w:t>СанПиН 2.2.1/2.1.1.1200-03</w:t>
      </w:r>
      <w:bookmarkEnd w:id="72"/>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 xml:space="preserve">Запрещается проектирование и размещение объектов </w:t>
      </w:r>
      <w:proofErr w:type="gramStart"/>
      <w:r w:rsidRPr="00676120">
        <w:rPr>
          <w:lang w:val="ru-RU"/>
        </w:rPr>
        <w:t>I</w:t>
      </w:r>
      <w:proofErr w:type="gramEnd"/>
      <w:r>
        <w:rPr>
          <w:lang w:val="ru-RU"/>
        </w:rPr>
        <w:t>–</w:t>
      </w:r>
      <w:proofErr w:type="spellStart"/>
      <w:r w:rsidRPr="00676120">
        <w:rPr>
          <w:lang w:val="ru-RU"/>
        </w:rPr>
        <w:t>IIIкласса</w:t>
      </w:r>
      <w:proofErr w:type="spellEnd"/>
      <w:r w:rsidRPr="00676120">
        <w:rPr>
          <w:lang w:val="ru-RU"/>
        </w:rPr>
        <w:t xml:space="preserve">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w:t>
      </w:r>
      <w:r w:rsidR="008128FD">
        <w:rPr>
          <w:lang w:val="ru-RU"/>
        </w:rPr>
        <w:t>городского</w:t>
      </w:r>
      <w:r w:rsidRPr="00676120">
        <w:rPr>
          <w:lang w:val="ru-RU"/>
        </w:rPr>
        <w:t xml:space="preserve">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3" w:name="_Hlk164164228"/>
      <w:r w:rsidRPr="00493D9D">
        <w:rPr>
          <w:spacing w:val="-2"/>
          <w:lang w:val="ru-RU"/>
        </w:rPr>
        <w:t xml:space="preserve">Федеральным законом от 04.05.1999 № 96-ФЗ «Об охране атмосферного воздуха» </w:t>
      </w:r>
      <w:bookmarkEnd w:id="73"/>
      <w:r w:rsidRPr="00493D9D">
        <w:rPr>
          <w:spacing w:val="-2"/>
          <w:lang w:val="ru-RU"/>
        </w:rPr>
        <w:t xml:space="preserve">места хранения и </w:t>
      </w:r>
      <w:proofErr w:type="gramStart"/>
      <w:r w:rsidRPr="00493D9D">
        <w:rPr>
          <w:spacing w:val="-2"/>
          <w:lang w:val="ru-RU"/>
        </w:rPr>
        <w:t>захоронения</w:t>
      </w:r>
      <w:proofErr w:type="gramEnd"/>
      <w:r w:rsidRPr="00493D9D">
        <w:rPr>
          <w:spacing w:val="-2"/>
          <w:lang w:val="ru-RU"/>
        </w:rPr>
        <w:t xml:space="preserve"> загрязняющих атмосферный воздух </w:t>
      </w:r>
      <w:r w:rsidRPr="00493D9D">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4" w:name="_Hlk164164239"/>
      <w:r w:rsidRPr="00CE412A">
        <w:rPr>
          <w:lang w:val="ru-RU"/>
        </w:rPr>
        <w:t xml:space="preserve">Лесного кодекса Российской Федерации. </w:t>
      </w:r>
    </w:p>
    <w:bookmarkEnd w:id="74"/>
    <w:p w:rsidR="00934AC5" w:rsidRPr="00CE412A" w:rsidRDefault="00934AC5" w:rsidP="00934AC5">
      <w:pPr>
        <w:pStyle w:val="affffffff6"/>
        <w:spacing w:after="240" w:line="276" w:lineRule="auto"/>
        <w:rPr>
          <w:lang w:val="ru-RU"/>
        </w:rPr>
      </w:pPr>
      <w:proofErr w:type="gramStart"/>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5" w:name="_Hlk164164249"/>
      <w:r w:rsidRPr="00CE412A">
        <w:rPr>
          <w:lang w:val="ru-RU"/>
        </w:rPr>
        <w:t>Закона Российской Федерации от 21.02.1992 № 2395-1 «О недрах»</w:t>
      </w:r>
      <w:bookmarkEnd w:id="75"/>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roofErr w:type="gramEnd"/>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6" w:name="_Hlk164164263"/>
      <w:r w:rsidRPr="009E3332">
        <w:rPr>
          <w:spacing w:val="-2"/>
          <w:lang w:val="ru-RU"/>
        </w:rPr>
        <w:t>СанПиН 2.1.4.1110-02</w:t>
      </w:r>
      <w:bookmarkEnd w:id="76"/>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w:t>
      </w:r>
      <w:proofErr w:type="spellStart"/>
      <w:r w:rsidRPr="003842E4">
        <w:rPr>
          <w:lang w:val="ru-RU"/>
        </w:rPr>
        <w:t>водоохранные</w:t>
      </w:r>
      <w:proofErr w:type="spellEnd"/>
      <w:r w:rsidRPr="003842E4">
        <w:rPr>
          <w:lang w:val="ru-RU"/>
        </w:rPr>
        <w:t xml:space="preserve">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w:t>
      </w:r>
      <w:proofErr w:type="spellStart"/>
      <w:r w:rsidRPr="00C32EB4">
        <w:rPr>
          <w:lang w:val="ru-RU"/>
        </w:rPr>
        <w:t>водоохранных</w:t>
      </w:r>
      <w:proofErr w:type="spellEnd"/>
      <w:r w:rsidRPr="00C32EB4">
        <w:rPr>
          <w:lang w:val="ru-RU"/>
        </w:rPr>
        <w:t xml:space="preserve">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7" w:name="dst125"/>
      <w:bookmarkEnd w:id="77"/>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93"/>
      <w:bookmarkEnd w:id="78"/>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100593"/>
      <w:bookmarkEnd w:id="79"/>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94"/>
      <w:bookmarkEnd w:id="80"/>
      <w:proofErr w:type="gramStart"/>
      <w:r w:rsidRPr="00493D9D">
        <w:rPr>
          <w:rFonts w:eastAsia="Calibri"/>
          <w:szCs w:val="28"/>
        </w:rPr>
        <w:t xml:space="preserve">размещение автозаправочных станций, складов горюче-смазочных материалов (за </w:t>
      </w:r>
      <w:r w:rsidRPr="00493D9D">
        <w:rPr>
          <w:rFonts w:eastAsia="Calibri"/>
          <w:szCs w:val="28"/>
        </w:rPr>
        <w:lastRenderedPageBreak/>
        <w:t xml:space="preserve">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5"/>
      <w:bookmarkEnd w:id="81"/>
      <w:r w:rsidRPr="00493D9D">
        <w:rPr>
          <w:rFonts w:eastAsia="Calibri"/>
          <w:szCs w:val="28"/>
        </w:rPr>
        <w:t xml:space="preserve">размещение специализированных хранилищ пестицидов и </w:t>
      </w:r>
      <w:proofErr w:type="spellStart"/>
      <w:r w:rsidRPr="00493D9D">
        <w:rPr>
          <w:rFonts w:eastAsia="Calibri"/>
          <w:szCs w:val="28"/>
        </w:rPr>
        <w:t>агрохимикатов</w:t>
      </w:r>
      <w:proofErr w:type="spellEnd"/>
      <w:r w:rsidRPr="00493D9D">
        <w:rPr>
          <w:rFonts w:eastAsia="Calibri"/>
          <w:szCs w:val="28"/>
        </w:rPr>
        <w:t xml:space="preserve">, применение пестицидов и </w:t>
      </w:r>
      <w:proofErr w:type="spellStart"/>
      <w:r w:rsidRPr="00493D9D">
        <w:rPr>
          <w:rFonts w:eastAsia="Calibri"/>
          <w:szCs w:val="28"/>
        </w:rPr>
        <w:t>агрохимикатов</w:t>
      </w:r>
      <w:proofErr w:type="spellEnd"/>
      <w:r w:rsidRPr="00493D9D">
        <w:rPr>
          <w:rFonts w:eastAsia="Calibri"/>
          <w:szCs w:val="28"/>
        </w:rPr>
        <w:t>;</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6"/>
      <w:bookmarkEnd w:id="82"/>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3" w:name="dst97"/>
      <w:bookmarkEnd w:id="83"/>
      <w:proofErr w:type="gramStart"/>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367C26">
        <w:rPr>
          <w:rFonts w:eastAsia="Calibri"/>
          <w:spacing w:val="-4"/>
          <w:szCs w:val="28"/>
        </w:rPr>
        <w:t xml:space="preserve">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w:t>
      </w:r>
      <w:proofErr w:type="spellStart"/>
      <w:r w:rsidRPr="00C42695">
        <w:rPr>
          <w:spacing w:val="-2"/>
          <w:lang w:val="ru-RU"/>
        </w:rPr>
        <w:t>водоохранных</w:t>
      </w:r>
      <w:proofErr w:type="spellEnd"/>
      <w:r w:rsidRPr="00C42695">
        <w:rPr>
          <w:spacing w:val="-2"/>
          <w:lang w:val="ru-RU"/>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w:t>
      </w:r>
      <w:proofErr w:type="spellStart"/>
      <w:r w:rsidRPr="008F7034">
        <w:rPr>
          <w:lang w:val="ru-RU"/>
        </w:rPr>
        <w:t>водоохранных</w:t>
      </w:r>
      <w:proofErr w:type="spellEnd"/>
      <w:r w:rsidRPr="008F7034">
        <w:rPr>
          <w:lang w:val="ru-RU"/>
        </w:rPr>
        <w:t xml:space="preserve">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8F7034">
        <w:rPr>
          <w:lang w:val="ru-RU"/>
        </w:rPr>
        <w:t>рыбохозяйственных</w:t>
      </w:r>
      <w:proofErr w:type="spellEnd"/>
      <w:r w:rsidRPr="008F7034">
        <w:rPr>
          <w:lang w:val="ru-RU"/>
        </w:rPr>
        <w:t xml:space="preserve">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w:t>
      </w:r>
      <w:proofErr w:type="gramStart"/>
      <w:r w:rsidRPr="008F7034">
        <w:rPr>
          <w:lang w:val="ru-RU"/>
        </w:rPr>
        <w:t>устанавливаются условия</w:t>
      </w:r>
      <w:proofErr w:type="gramEnd"/>
      <w:r w:rsidRPr="008F7034">
        <w:rPr>
          <w:lang w:val="ru-RU"/>
        </w:rPr>
        <w:t xml:space="preserve">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w:t>
      </w:r>
      <w:proofErr w:type="spellStart"/>
      <w:r w:rsidRPr="008F7034">
        <w:rPr>
          <w:lang w:val="ru-RU"/>
        </w:rPr>
        <w:t>хвостохранилищ</w:t>
      </w:r>
      <w:proofErr w:type="spellEnd"/>
      <w:r w:rsidRPr="008F7034">
        <w:rPr>
          <w:lang w:val="ru-RU"/>
        </w:rPr>
        <w:t xml:space="preserve">, </w:t>
      </w:r>
      <w:proofErr w:type="spellStart"/>
      <w:r w:rsidRPr="008F7034">
        <w:rPr>
          <w:lang w:val="ru-RU"/>
        </w:rPr>
        <w:t>шламонакопителей</w:t>
      </w:r>
      <w:proofErr w:type="spellEnd"/>
      <w:r w:rsidRPr="008F7034">
        <w:rPr>
          <w:lang w:val="ru-RU"/>
        </w:rPr>
        <w:t>, ме</w:t>
      </w:r>
      <w:proofErr w:type="gramStart"/>
      <w:r w:rsidRPr="008F7034">
        <w:rPr>
          <w:lang w:val="ru-RU"/>
        </w:rPr>
        <w:t>ст скл</w:t>
      </w:r>
      <w:proofErr w:type="gramEnd"/>
      <w:r w:rsidRPr="008F7034">
        <w:rPr>
          <w:lang w:val="ru-RU"/>
        </w:rPr>
        <w:t xml:space="preserve">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w:t>
      </w:r>
      <w:proofErr w:type="gramStart"/>
      <w:r w:rsidRPr="008F7034">
        <w:rPr>
          <w:lang w:val="ru-RU"/>
        </w:rPr>
        <w:t>другие</w:t>
      </w:r>
      <w:proofErr w:type="gramEnd"/>
      <w:r w:rsidRPr="008F7034">
        <w:rPr>
          <w:lang w:val="ru-RU"/>
        </w:rPr>
        <w:t xml:space="preserve">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Реконструкция, техническое перевооружение промышленных объектов и произво</w:t>
      </w:r>
      <w:proofErr w:type="gramStart"/>
      <w:r w:rsidRPr="008F7034">
        <w:rPr>
          <w:lang w:val="ru-RU"/>
        </w:rPr>
        <w:t>дств пр</w:t>
      </w:r>
      <w:proofErr w:type="gramEnd"/>
      <w:r w:rsidRPr="008F7034">
        <w:rPr>
          <w:lang w:val="ru-RU"/>
        </w:rPr>
        <w:t xml:space="preserve">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w:t>
      </w:r>
      <w:proofErr w:type="spellStart"/>
      <w:r w:rsidRPr="00C77D75">
        <w:rPr>
          <w:rFonts w:eastAsia="Calibri"/>
          <w:szCs w:val="28"/>
        </w:rPr>
        <w:t>водоохранных</w:t>
      </w:r>
      <w:proofErr w:type="spellEnd"/>
      <w:r w:rsidRPr="00C77D75">
        <w:rPr>
          <w:rFonts w:eastAsia="Calibri"/>
          <w:szCs w:val="28"/>
        </w:rPr>
        <w:t xml:space="preserve"> зон и прибрежных защитных полос водных объектов, а также на территориях, прилегающих к водным объектам, имеющим высокое </w:t>
      </w:r>
      <w:proofErr w:type="spellStart"/>
      <w:r w:rsidRPr="00C77D75">
        <w:rPr>
          <w:rFonts w:eastAsia="Calibri"/>
          <w:szCs w:val="28"/>
        </w:rPr>
        <w:t>рыбохозяйственное</w:t>
      </w:r>
      <w:proofErr w:type="spellEnd"/>
      <w:r w:rsidRPr="00C77D75">
        <w:rPr>
          <w:rFonts w:eastAsia="Calibri"/>
          <w:szCs w:val="28"/>
        </w:rPr>
        <w:t xml:space="preserve">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4" w:name="_Hlk164164311"/>
      <w:r w:rsidRPr="00340514">
        <w:rPr>
          <w:lang w:val="ru-RU"/>
        </w:rPr>
        <w:t>Федерального закона от 14.03.1995 № 33-ФЗ «Об особо охраняемых природных территориях»</w:t>
      </w:r>
      <w:bookmarkEnd w:id="84"/>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5" w:name="_Toc213247241"/>
      <w:r w:rsidRPr="00913B54">
        <w:rPr>
          <w:bCs w:val="0"/>
        </w:rPr>
        <w:lastRenderedPageBreak/>
        <w:t>1.</w:t>
      </w:r>
      <w:r>
        <w:rPr>
          <w:bCs w:val="0"/>
        </w:rPr>
        <w:t>11</w:t>
      </w:r>
      <w:r w:rsidRPr="00913B54">
        <w:rPr>
          <w:bCs w:val="0"/>
        </w:rPr>
        <w:t>.</w:t>
      </w:r>
      <w:r>
        <w:rPr>
          <w:bCs w:val="0"/>
        </w:rPr>
        <w:t>2.</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5"/>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w:t>
      </w:r>
      <w:proofErr w:type="gramStart"/>
      <w:r w:rsidRPr="00395F83">
        <w:rPr>
          <w:lang w:val="ru-RU"/>
        </w:rPr>
        <w:t>при</w:t>
      </w:r>
      <w:proofErr w:type="gramEnd"/>
      <w:r w:rsidRPr="00395F83">
        <w:rPr>
          <w:lang w:val="ru-RU"/>
        </w:rPr>
        <w:t xml:space="preserve">: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6" w:name="_Hlk164164322"/>
      <w:r w:rsidRPr="00395F83">
        <w:rPr>
          <w:lang w:val="ru-RU"/>
        </w:rPr>
        <w:t>Федерального закона от 12.02.1998 № 28-ФЗ «О гражданской обороне».</w:t>
      </w:r>
      <w:bookmarkEnd w:id="86"/>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7"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7"/>
      <w:r w:rsidRPr="00F02CA4">
        <w:rPr>
          <w:spacing w:val="-4"/>
          <w:lang w:val="ru-RU"/>
        </w:rPr>
        <w:t xml:space="preserve">с учетом требований </w:t>
      </w:r>
      <w:bookmarkStart w:id="88" w:name="_Hlk164164342"/>
      <w:r w:rsidRPr="00F02CA4">
        <w:rPr>
          <w:spacing w:val="-4"/>
          <w:lang w:val="ru-RU"/>
        </w:rPr>
        <w:t xml:space="preserve">ГОСТ </w:t>
      </w:r>
      <w:proofErr w:type="gramStart"/>
      <w:r w:rsidRPr="00F02CA4">
        <w:rPr>
          <w:spacing w:val="-4"/>
          <w:lang w:val="ru-RU"/>
        </w:rPr>
        <w:t>Р</w:t>
      </w:r>
      <w:proofErr w:type="gramEnd"/>
      <w:r w:rsidRPr="00F02CA4">
        <w:rPr>
          <w:spacing w:val="-4"/>
          <w:lang w:val="ru-RU"/>
        </w:rPr>
        <w:t xml:space="preserve"> 22.0.07-95</w:t>
      </w:r>
      <w:bookmarkEnd w:id="88"/>
      <w:r w:rsidRPr="00F02CA4">
        <w:rPr>
          <w:spacing w:val="-4"/>
          <w:lang w:val="ru-RU"/>
        </w:rPr>
        <w:t xml:space="preserve">. </w:t>
      </w:r>
    </w:p>
    <w:p w:rsidR="00934AC5" w:rsidRPr="0031583A" w:rsidRDefault="008032A9" w:rsidP="00934AC5">
      <w:pPr>
        <w:pStyle w:val="affffffff6"/>
        <w:spacing w:after="240" w:line="276" w:lineRule="auto"/>
        <w:rPr>
          <w:lang w:val="ru-RU"/>
        </w:rPr>
      </w:pPr>
      <w:r w:rsidRPr="0031583A">
        <w:rPr>
          <w:lang w:val="ru-RU"/>
        </w:rPr>
        <w:t>Территории,</w:t>
      </w:r>
      <w:r w:rsidR="00934AC5" w:rsidRPr="0031583A">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89" w:name="OLE_LINK13"/>
      <w:bookmarkStart w:id="90" w:name="OLE_LINK14"/>
      <w:r w:rsidR="00934AC5" w:rsidRPr="0031583A">
        <w:rPr>
          <w:lang w:val="ru-RU"/>
        </w:rPr>
        <w:t xml:space="preserve">Главным управлением МЧС России по </w:t>
      </w:r>
      <w:bookmarkEnd w:id="89"/>
      <w:bookmarkEnd w:id="90"/>
      <w:r w:rsidR="00934AC5" w:rsidRPr="00A92DAF">
        <w:rPr>
          <w:lang w:val="ru-RU"/>
        </w:rPr>
        <w:t>Ханты-Мансийско</w:t>
      </w:r>
      <w:r w:rsidR="00934AC5">
        <w:rPr>
          <w:lang w:val="ru-RU"/>
        </w:rPr>
        <w:t>му</w:t>
      </w:r>
      <w:r w:rsidR="00934AC5" w:rsidRPr="00A92DAF">
        <w:rPr>
          <w:lang w:val="ru-RU"/>
        </w:rPr>
        <w:t xml:space="preserve"> автономно</w:t>
      </w:r>
      <w:r w:rsidR="00934AC5">
        <w:rPr>
          <w:lang w:val="ru-RU"/>
        </w:rPr>
        <w:t>му</w:t>
      </w:r>
      <w:r w:rsidR="00934AC5" w:rsidRPr="00A92DAF">
        <w:rPr>
          <w:lang w:val="ru-RU"/>
        </w:rPr>
        <w:t xml:space="preserve"> округ</w:t>
      </w:r>
      <w:r w:rsidR="00934AC5">
        <w:rPr>
          <w:lang w:val="ru-RU"/>
        </w:rPr>
        <w:t>у</w:t>
      </w:r>
      <w:r w:rsidR="00934AC5" w:rsidRPr="00A92DAF">
        <w:rPr>
          <w:lang w:val="ru-RU"/>
        </w:rPr>
        <w:t xml:space="preserve"> — Югр</w:t>
      </w:r>
      <w:r w:rsidR="00934AC5">
        <w:rPr>
          <w:lang w:val="ru-RU"/>
        </w:rPr>
        <w:t>е</w:t>
      </w:r>
      <w:r w:rsidR="00934AC5"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1" w:name="_Hlk164164361"/>
      <w:r w:rsidRPr="0031583A">
        <w:rPr>
          <w:lang w:val="ru-RU"/>
        </w:rPr>
        <w:t xml:space="preserve">Федеральным законом от 22.07.2008 № 123-ФЗ. </w:t>
      </w:r>
      <w:bookmarkEnd w:id="91"/>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lastRenderedPageBreak/>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0E1747">
        <w:rPr>
          <w:lang w:val="ru-RU"/>
        </w:rPr>
        <w:t>,</w:t>
      </w:r>
      <w:proofErr w:type="gramEnd"/>
      <w:r w:rsidRPr="000E1747">
        <w:rPr>
          <w:lang w:val="ru-RU"/>
        </w:rPr>
        <w:t xml:space="preserve">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proofErr w:type="gramStart"/>
      <w:r w:rsidRPr="005B5BE0">
        <w:rPr>
          <w:rFonts w:eastAsia="Calibri"/>
          <w:szCs w:val="28"/>
        </w:rPr>
        <w:t xml:space="preserve">мероприятия по </w:t>
      </w:r>
      <w:proofErr w:type="spellStart"/>
      <w:r w:rsidRPr="005B5BE0">
        <w:rPr>
          <w:rFonts w:eastAsia="Calibri"/>
          <w:szCs w:val="28"/>
        </w:rPr>
        <w:t>противопаводковой</w:t>
      </w:r>
      <w:proofErr w:type="spellEnd"/>
      <w:r w:rsidRPr="005B5BE0">
        <w:rPr>
          <w:rFonts w:eastAsia="Calibri"/>
          <w:szCs w:val="28"/>
        </w:rPr>
        <w:t xml:space="preserve"> защите, включающие: </w:t>
      </w:r>
      <w:proofErr w:type="spellStart"/>
      <w:r w:rsidRPr="005B5BE0">
        <w:rPr>
          <w:rFonts w:eastAsia="Calibri"/>
          <w:szCs w:val="28"/>
        </w:rPr>
        <w:t>выполаживание</w:t>
      </w:r>
      <w:proofErr w:type="spellEnd"/>
      <w:r w:rsidRPr="005B5BE0">
        <w:rPr>
          <w:rFonts w:eastAsia="Calibri"/>
          <w:szCs w:val="28"/>
        </w:rPr>
        <w:t xml:space="preserve"> берегов, биогенное закрепление, укрепление берегов песчано-гравийной и каменной </w:t>
      </w:r>
      <w:proofErr w:type="spellStart"/>
      <w:r w:rsidRPr="005B5BE0">
        <w:rPr>
          <w:rFonts w:eastAsia="Calibri"/>
          <w:szCs w:val="28"/>
        </w:rPr>
        <w:t>наброской</w:t>
      </w:r>
      <w:proofErr w:type="spellEnd"/>
      <w:r w:rsidRPr="005B5BE0">
        <w:rPr>
          <w:rFonts w:eastAsia="Calibri"/>
          <w:szCs w:val="28"/>
        </w:rPr>
        <w:t xml:space="preserve"> на наиболее проблемных местах. </w:t>
      </w:r>
      <w:proofErr w:type="gramEnd"/>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0E1747">
        <w:rPr>
          <w:lang w:val="ru-RU"/>
        </w:rPr>
        <w:t>водообеспечения</w:t>
      </w:r>
      <w:proofErr w:type="spellEnd"/>
      <w:r w:rsidRPr="000E1747">
        <w:rPr>
          <w:lang w:val="ru-RU"/>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2" w:name="_Hlk164164375"/>
      <w:r w:rsidRPr="000E1747">
        <w:rPr>
          <w:lang w:val="ru-RU"/>
        </w:rPr>
        <w:t xml:space="preserve">СП 116.13330.2012 </w:t>
      </w:r>
      <w:bookmarkEnd w:id="92"/>
      <w:r w:rsidRPr="000E1747">
        <w:rPr>
          <w:lang w:val="ru-RU"/>
        </w:rPr>
        <w:t xml:space="preserve">и </w:t>
      </w:r>
      <w:bookmarkStart w:id="93" w:name="_Hlk164164383"/>
      <w:r w:rsidRPr="000E1747">
        <w:rPr>
          <w:lang w:val="ru-RU"/>
        </w:rPr>
        <w:t>СП 104.13330.2016</w:t>
      </w:r>
      <w:bookmarkEnd w:id="93"/>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w:t>
      </w:r>
      <w:proofErr w:type="spellStart"/>
      <w:r w:rsidRPr="001021B2">
        <w:rPr>
          <w:rFonts w:eastAsia="Calibri"/>
          <w:szCs w:val="28"/>
        </w:rPr>
        <w:t>отвершков</w:t>
      </w:r>
      <w:proofErr w:type="spellEnd"/>
      <w:r w:rsidRPr="001021B2">
        <w:rPr>
          <w:rFonts w:eastAsia="Calibri"/>
          <w:szCs w:val="28"/>
        </w:rPr>
        <w:t xml:space="preserve">, частичная засыпка с повышением отметок дна оврага, </w:t>
      </w:r>
      <w:proofErr w:type="spellStart"/>
      <w:r w:rsidRPr="001021B2">
        <w:rPr>
          <w:rFonts w:eastAsia="Calibri"/>
          <w:szCs w:val="28"/>
        </w:rPr>
        <w:t>уполаживание</w:t>
      </w:r>
      <w:proofErr w:type="spellEnd"/>
      <w:r w:rsidRPr="001021B2">
        <w:rPr>
          <w:rFonts w:eastAsia="Calibri"/>
          <w:szCs w:val="28"/>
        </w:rPr>
        <w:t xml:space="preserve">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A515E8" w:rsidRPr="00991256" w:rsidRDefault="00A515E8" w:rsidP="00A515E8">
      <w:pPr>
        <w:jc w:val="center"/>
        <w:rPr>
          <w:b/>
          <w:sz w:val="26"/>
          <w:szCs w:val="26"/>
        </w:rPr>
      </w:pPr>
      <w:r w:rsidRPr="00991256">
        <w:rPr>
          <w:b/>
          <w:sz w:val="26"/>
          <w:szCs w:val="26"/>
        </w:rPr>
        <w:lastRenderedPageBreak/>
        <w:t xml:space="preserve">1.12. Требования к планированию велосипедных дорожек и </w:t>
      </w:r>
      <w:proofErr w:type="spellStart"/>
      <w:r w:rsidRPr="00991256">
        <w:rPr>
          <w:b/>
          <w:sz w:val="26"/>
          <w:szCs w:val="26"/>
        </w:rPr>
        <w:t>велопарковок</w:t>
      </w:r>
      <w:proofErr w:type="spellEnd"/>
    </w:p>
    <w:p w:rsidR="00A515E8" w:rsidRPr="002048E2" w:rsidRDefault="00A515E8" w:rsidP="00A515E8"/>
    <w:p w:rsidR="00A515E8" w:rsidRPr="002048E2" w:rsidRDefault="00A515E8" w:rsidP="00A515E8">
      <w:pPr>
        <w:ind w:firstLine="709"/>
        <w:jc w:val="both"/>
        <w:rPr>
          <w:sz w:val="26"/>
          <w:szCs w:val="26"/>
        </w:rPr>
      </w:pPr>
      <w:r w:rsidRPr="002048E2">
        <w:rPr>
          <w:sz w:val="26"/>
          <w:szCs w:val="26"/>
        </w:rPr>
        <w:t xml:space="preserve">Проектирование велосипедных дорожек следует осуществлять в соответствии                            с характеристиками, приведенными в таблицах </w:t>
      </w:r>
      <w:r>
        <w:rPr>
          <w:sz w:val="26"/>
          <w:szCs w:val="26"/>
        </w:rPr>
        <w:t>1.12.1-1.12.2</w:t>
      </w:r>
      <w:r w:rsidRPr="002048E2">
        <w:rPr>
          <w:sz w:val="26"/>
          <w:szCs w:val="26"/>
        </w:rPr>
        <w:t>.</w:t>
      </w:r>
    </w:p>
    <w:p w:rsidR="00A515E8" w:rsidRPr="002048E2" w:rsidRDefault="00A515E8" w:rsidP="00A515E8">
      <w:pPr>
        <w:jc w:val="cente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1.12.1</w:t>
      </w:r>
    </w:p>
    <w:p w:rsidR="00A515E8" w:rsidRPr="002048E2" w:rsidRDefault="00A515E8" w:rsidP="00A515E8">
      <w:pPr>
        <w:jc w:val="center"/>
        <w:rPr>
          <w:sz w:val="26"/>
          <w:szCs w:val="26"/>
        </w:rPr>
      </w:pPr>
    </w:p>
    <w:p w:rsidR="00A515E8" w:rsidRPr="002048E2" w:rsidRDefault="00A515E8" w:rsidP="00A515E8">
      <w:pPr>
        <w:jc w:val="center"/>
        <w:rPr>
          <w:sz w:val="26"/>
          <w:szCs w:val="26"/>
        </w:rPr>
      </w:pPr>
      <w:r w:rsidRPr="002048E2">
        <w:rPr>
          <w:sz w:val="26"/>
          <w:szCs w:val="26"/>
        </w:rPr>
        <w:t>Основное назначение велосипедных дорожек</w:t>
      </w:r>
    </w:p>
    <w:p w:rsidR="00A515E8" w:rsidRPr="002048E2" w:rsidRDefault="00A515E8" w:rsidP="00A515E8">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A515E8" w:rsidRPr="002048E2" w:rsidTr="00192383">
        <w:trPr>
          <w:trHeight w:val="68"/>
        </w:trPr>
        <w:tc>
          <w:tcPr>
            <w:tcW w:w="2772" w:type="dxa"/>
            <w:shd w:val="clear" w:color="auto" w:fill="auto"/>
          </w:tcPr>
          <w:p w:rsidR="00A515E8" w:rsidRPr="002048E2" w:rsidRDefault="00A515E8" w:rsidP="00192383">
            <w:pPr>
              <w:jc w:val="center"/>
              <w:rPr>
                <w:sz w:val="16"/>
                <w:szCs w:val="16"/>
              </w:rPr>
            </w:pPr>
            <w:r w:rsidRPr="002048E2">
              <w:rPr>
                <w:sz w:val="16"/>
                <w:szCs w:val="16"/>
              </w:rPr>
              <w:t>Категория дорог и улиц</w:t>
            </w:r>
          </w:p>
        </w:tc>
        <w:tc>
          <w:tcPr>
            <w:tcW w:w="6873" w:type="dxa"/>
            <w:shd w:val="clear" w:color="auto" w:fill="auto"/>
          </w:tcPr>
          <w:p w:rsidR="00A515E8" w:rsidRPr="002048E2" w:rsidRDefault="00A515E8" w:rsidP="00192383">
            <w:pPr>
              <w:jc w:val="center"/>
              <w:rPr>
                <w:sz w:val="16"/>
                <w:szCs w:val="16"/>
              </w:rPr>
            </w:pPr>
            <w:r w:rsidRPr="002048E2">
              <w:rPr>
                <w:sz w:val="16"/>
                <w:szCs w:val="16"/>
              </w:rPr>
              <w:t>Основное назначение дорог и улиц</w:t>
            </w:r>
          </w:p>
        </w:tc>
      </w:tr>
      <w:tr w:rsidR="00A515E8" w:rsidRPr="002048E2" w:rsidTr="00192383">
        <w:trPr>
          <w:trHeight w:val="68"/>
        </w:trPr>
        <w:tc>
          <w:tcPr>
            <w:tcW w:w="2772" w:type="dxa"/>
            <w:shd w:val="clear" w:color="auto" w:fill="auto"/>
          </w:tcPr>
          <w:p w:rsidR="00A515E8" w:rsidRPr="002048E2" w:rsidRDefault="00A515E8" w:rsidP="00192383">
            <w:pPr>
              <w:rPr>
                <w:sz w:val="16"/>
                <w:szCs w:val="16"/>
              </w:rPr>
            </w:pPr>
            <w:r w:rsidRPr="002048E2">
              <w:rPr>
                <w:sz w:val="16"/>
                <w:szCs w:val="16"/>
              </w:rPr>
              <w:t>Велосипедные дорожки:</w:t>
            </w:r>
          </w:p>
          <w:p w:rsidR="00A515E8" w:rsidRPr="002048E2" w:rsidRDefault="00A515E8" w:rsidP="00192383">
            <w:pPr>
              <w:rPr>
                <w:sz w:val="16"/>
                <w:szCs w:val="16"/>
              </w:rPr>
            </w:pPr>
            <w:r w:rsidRPr="002048E2">
              <w:rPr>
                <w:sz w:val="16"/>
                <w:szCs w:val="16"/>
              </w:rPr>
              <w:t>в составе поперечного профиля улично-дорожной сети;</w:t>
            </w:r>
          </w:p>
        </w:tc>
        <w:tc>
          <w:tcPr>
            <w:tcW w:w="6873" w:type="dxa"/>
            <w:shd w:val="clear" w:color="auto" w:fill="auto"/>
          </w:tcPr>
          <w:p w:rsidR="00A515E8" w:rsidRPr="002048E2" w:rsidRDefault="00A515E8" w:rsidP="00192383">
            <w:pPr>
              <w:jc w:val="both"/>
              <w:rPr>
                <w:sz w:val="16"/>
                <w:szCs w:val="16"/>
              </w:rPr>
            </w:pPr>
            <w:r w:rsidRPr="002048E2">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A515E8" w:rsidRPr="002048E2" w:rsidTr="00192383">
        <w:trPr>
          <w:trHeight w:val="68"/>
        </w:trPr>
        <w:tc>
          <w:tcPr>
            <w:tcW w:w="2772" w:type="dxa"/>
            <w:shd w:val="clear" w:color="auto" w:fill="auto"/>
          </w:tcPr>
          <w:p w:rsidR="00A515E8" w:rsidRPr="002048E2" w:rsidRDefault="00A515E8" w:rsidP="00192383">
            <w:pPr>
              <w:rPr>
                <w:sz w:val="16"/>
                <w:szCs w:val="16"/>
              </w:rPr>
            </w:pPr>
            <w:r w:rsidRPr="002048E2">
              <w:rPr>
                <w:sz w:val="16"/>
                <w:szCs w:val="16"/>
              </w:rPr>
              <w:t>на рекреационных территориях, в жилых зонах и т. п.</w:t>
            </w:r>
          </w:p>
        </w:tc>
        <w:tc>
          <w:tcPr>
            <w:tcW w:w="6873" w:type="dxa"/>
            <w:shd w:val="clear" w:color="auto" w:fill="auto"/>
          </w:tcPr>
          <w:p w:rsidR="00A515E8" w:rsidRPr="002048E2" w:rsidRDefault="00A515E8" w:rsidP="00192383">
            <w:pPr>
              <w:jc w:val="both"/>
              <w:rPr>
                <w:sz w:val="16"/>
                <w:szCs w:val="16"/>
              </w:rPr>
            </w:pPr>
            <w:r w:rsidRPr="002048E2">
              <w:rPr>
                <w:sz w:val="16"/>
                <w:szCs w:val="16"/>
              </w:rPr>
              <w:t>специально выделенная полоса для проезда на велосипедах</w:t>
            </w:r>
          </w:p>
        </w:tc>
      </w:tr>
    </w:tbl>
    <w:p w:rsidR="00A515E8" w:rsidRPr="002048E2" w:rsidRDefault="00A515E8" w:rsidP="00A515E8">
      <w:pPr>
        <w:jc w:val="cente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1.12.2</w:t>
      </w:r>
    </w:p>
    <w:p w:rsidR="00A515E8" w:rsidRPr="002048E2" w:rsidRDefault="00A515E8" w:rsidP="00A515E8">
      <w:pPr>
        <w:jc w:val="center"/>
        <w:rPr>
          <w:sz w:val="26"/>
          <w:szCs w:val="26"/>
        </w:rPr>
      </w:pPr>
    </w:p>
    <w:p w:rsidR="00A515E8" w:rsidRPr="002048E2" w:rsidRDefault="00A515E8" w:rsidP="00A515E8">
      <w:pPr>
        <w:jc w:val="center"/>
        <w:rPr>
          <w:sz w:val="26"/>
          <w:szCs w:val="26"/>
        </w:rPr>
      </w:pPr>
      <w:r w:rsidRPr="002048E2">
        <w:rPr>
          <w:sz w:val="26"/>
          <w:szCs w:val="26"/>
        </w:rPr>
        <w:t>Основные параметры велосипедных дорожек</w:t>
      </w:r>
    </w:p>
    <w:p w:rsidR="00A515E8" w:rsidRPr="002048E2" w:rsidRDefault="00A515E8" w:rsidP="00A515E8">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A515E8" w:rsidRPr="002048E2" w:rsidTr="00192383">
        <w:trPr>
          <w:trHeight w:val="68"/>
        </w:trPr>
        <w:tc>
          <w:tcPr>
            <w:tcW w:w="1456" w:type="dxa"/>
            <w:shd w:val="clear" w:color="auto" w:fill="auto"/>
          </w:tcPr>
          <w:p w:rsidR="00A515E8" w:rsidRPr="002048E2" w:rsidRDefault="00A515E8" w:rsidP="00192383">
            <w:pPr>
              <w:ind w:left="-66" w:right="-66"/>
              <w:jc w:val="center"/>
              <w:rPr>
                <w:sz w:val="16"/>
                <w:szCs w:val="16"/>
              </w:rPr>
            </w:pPr>
            <w:r w:rsidRPr="002048E2">
              <w:rPr>
                <w:sz w:val="16"/>
                <w:szCs w:val="16"/>
              </w:rPr>
              <w:t>Категория дорог и улиц</w:t>
            </w:r>
          </w:p>
        </w:tc>
        <w:tc>
          <w:tcPr>
            <w:tcW w:w="854" w:type="dxa"/>
            <w:shd w:val="clear" w:color="auto" w:fill="auto"/>
          </w:tcPr>
          <w:p w:rsidR="00A515E8" w:rsidRPr="002048E2" w:rsidRDefault="00A515E8" w:rsidP="00192383">
            <w:pPr>
              <w:ind w:left="-66" w:right="-66"/>
              <w:jc w:val="center"/>
              <w:rPr>
                <w:sz w:val="16"/>
                <w:szCs w:val="16"/>
              </w:rPr>
            </w:pPr>
            <w:r w:rsidRPr="002048E2">
              <w:rPr>
                <w:sz w:val="16"/>
                <w:szCs w:val="16"/>
              </w:rPr>
              <w:t xml:space="preserve">Расчетная скорость движения, </w:t>
            </w:r>
            <w:proofErr w:type="gramStart"/>
            <w:r w:rsidRPr="002048E2">
              <w:rPr>
                <w:sz w:val="16"/>
                <w:szCs w:val="16"/>
              </w:rPr>
              <w:t>км</w:t>
            </w:r>
            <w:proofErr w:type="gramEnd"/>
            <w:r w:rsidRPr="002048E2">
              <w:rPr>
                <w:sz w:val="16"/>
                <w:szCs w:val="16"/>
              </w:rPr>
              <w:t>/ч</w:t>
            </w:r>
          </w:p>
        </w:tc>
        <w:tc>
          <w:tcPr>
            <w:tcW w:w="826" w:type="dxa"/>
            <w:shd w:val="clear" w:color="auto" w:fill="auto"/>
          </w:tcPr>
          <w:p w:rsidR="00A515E8" w:rsidRPr="002048E2" w:rsidRDefault="00A515E8" w:rsidP="00192383">
            <w:pPr>
              <w:ind w:left="-66" w:right="-66"/>
              <w:jc w:val="center"/>
              <w:rPr>
                <w:sz w:val="16"/>
                <w:szCs w:val="16"/>
              </w:rPr>
            </w:pPr>
            <w:r w:rsidRPr="002048E2">
              <w:rPr>
                <w:sz w:val="16"/>
                <w:szCs w:val="16"/>
              </w:rPr>
              <w:t xml:space="preserve">Ширина полосы движения, </w:t>
            </w:r>
            <w:proofErr w:type="gramStart"/>
            <w:r w:rsidRPr="002048E2">
              <w:rPr>
                <w:sz w:val="16"/>
                <w:szCs w:val="16"/>
              </w:rPr>
              <w:t>м</w:t>
            </w:r>
            <w:proofErr w:type="gramEnd"/>
          </w:p>
        </w:tc>
        <w:tc>
          <w:tcPr>
            <w:tcW w:w="1148" w:type="dxa"/>
            <w:shd w:val="clear" w:color="auto" w:fill="auto"/>
          </w:tcPr>
          <w:p w:rsidR="00A515E8" w:rsidRPr="002048E2" w:rsidRDefault="00A515E8" w:rsidP="00192383">
            <w:pPr>
              <w:ind w:left="-66" w:right="-66"/>
              <w:jc w:val="center"/>
              <w:rPr>
                <w:sz w:val="16"/>
                <w:szCs w:val="16"/>
              </w:rPr>
            </w:pPr>
            <w:r w:rsidRPr="002048E2">
              <w:rPr>
                <w:sz w:val="16"/>
                <w:szCs w:val="16"/>
              </w:rPr>
              <w:t>Число полос движения (суммарно в двух направлениях)</w:t>
            </w:r>
          </w:p>
        </w:tc>
        <w:tc>
          <w:tcPr>
            <w:tcW w:w="1080" w:type="dxa"/>
            <w:shd w:val="clear" w:color="auto" w:fill="auto"/>
          </w:tcPr>
          <w:p w:rsidR="00A515E8" w:rsidRPr="002048E2" w:rsidRDefault="00A515E8" w:rsidP="00192383">
            <w:pPr>
              <w:ind w:left="-66" w:right="-66"/>
              <w:jc w:val="center"/>
              <w:rPr>
                <w:sz w:val="16"/>
                <w:szCs w:val="16"/>
              </w:rPr>
            </w:pPr>
            <w:r w:rsidRPr="002048E2">
              <w:rPr>
                <w:sz w:val="16"/>
                <w:szCs w:val="16"/>
              </w:rPr>
              <w:t xml:space="preserve">Наименьший радиус кривых в плане, </w:t>
            </w:r>
            <w:proofErr w:type="gramStart"/>
            <w:r w:rsidRPr="002048E2">
              <w:rPr>
                <w:sz w:val="16"/>
                <w:szCs w:val="16"/>
              </w:rPr>
              <w:t>м</w:t>
            </w:r>
            <w:proofErr w:type="gramEnd"/>
          </w:p>
        </w:tc>
        <w:tc>
          <w:tcPr>
            <w:tcW w:w="992" w:type="dxa"/>
            <w:shd w:val="clear" w:color="auto" w:fill="auto"/>
          </w:tcPr>
          <w:p w:rsidR="00A515E8" w:rsidRPr="002048E2" w:rsidRDefault="00A515E8" w:rsidP="00192383">
            <w:pPr>
              <w:ind w:left="-66" w:right="-66"/>
              <w:jc w:val="center"/>
              <w:rPr>
                <w:sz w:val="16"/>
                <w:szCs w:val="16"/>
              </w:rPr>
            </w:pPr>
            <w:r w:rsidRPr="002048E2">
              <w:rPr>
                <w:sz w:val="16"/>
                <w:szCs w:val="16"/>
              </w:rPr>
              <w:t>Наибольший продольный уклон,</w:t>
            </w:r>
            <w:r w:rsidRPr="002048E2">
              <w:rPr>
                <w:sz w:val="16"/>
                <w:szCs w:val="16"/>
              </w:rPr>
              <w:br/>
              <w:t>%</w:t>
            </w:r>
          </w:p>
        </w:tc>
        <w:tc>
          <w:tcPr>
            <w:tcW w:w="1161" w:type="dxa"/>
            <w:shd w:val="clear" w:color="auto" w:fill="auto"/>
          </w:tcPr>
          <w:p w:rsidR="00A515E8" w:rsidRPr="002048E2" w:rsidRDefault="00A515E8" w:rsidP="00192383">
            <w:pPr>
              <w:ind w:left="-66" w:right="-66"/>
              <w:jc w:val="center"/>
              <w:rPr>
                <w:sz w:val="16"/>
                <w:szCs w:val="16"/>
              </w:rPr>
            </w:pPr>
            <w:r w:rsidRPr="002048E2">
              <w:rPr>
                <w:sz w:val="16"/>
                <w:szCs w:val="16"/>
              </w:rPr>
              <w:t xml:space="preserve">Наименьший радиус вертикальной выпуклой кривой, </w:t>
            </w:r>
            <w:proofErr w:type="gramStart"/>
            <w:r w:rsidRPr="002048E2">
              <w:rPr>
                <w:sz w:val="16"/>
                <w:szCs w:val="16"/>
              </w:rPr>
              <w:t>м</w:t>
            </w:r>
            <w:proofErr w:type="gramEnd"/>
          </w:p>
        </w:tc>
        <w:tc>
          <w:tcPr>
            <w:tcW w:w="1120" w:type="dxa"/>
            <w:shd w:val="clear" w:color="auto" w:fill="auto"/>
          </w:tcPr>
          <w:p w:rsidR="00A515E8" w:rsidRPr="002048E2" w:rsidRDefault="00A515E8" w:rsidP="00192383">
            <w:pPr>
              <w:ind w:left="-66" w:right="-66"/>
              <w:jc w:val="center"/>
              <w:rPr>
                <w:sz w:val="16"/>
                <w:szCs w:val="16"/>
              </w:rPr>
            </w:pPr>
            <w:r w:rsidRPr="002048E2">
              <w:rPr>
                <w:sz w:val="16"/>
                <w:szCs w:val="16"/>
              </w:rPr>
              <w:t xml:space="preserve">Наименьший радиус вертикальной вогнутой кривой, </w:t>
            </w:r>
            <w:proofErr w:type="gramStart"/>
            <w:r w:rsidRPr="002048E2">
              <w:rPr>
                <w:sz w:val="16"/>
                <w:szCs w:val="16"/>
              </w:rPr>
              <w:t>м</w:t>
            </w:r>
            <w:proofErr w:type="gramEnd"/>
          </w:p>
        </w:tc>
        <w:tc>
          <w:tcPr>
            <w:tcW w:w="994" w:type="dxa"/>
            <w:shd w:val="clear" w:color="auto" w:fill="auto"/>
          </w:tcPr>
          <w:p w:rsidR="00A515E8" w:rsidRPr="002048E2" w:rsidRDefault="00A515E8" w:rsidP="00192383">
            <w:pPr>
              <w:ind w:left="-66" w:right="-66"/>
              <w:jc w:val="center"/>
              <w:rPr>
                <w:sz w:val="16"/>
                <w:szCs w:val="16"/>
              </w:rPr>
            </w:pPr>
            <w:r w:rsidRPr="002048E2">
              <w:rPr>
                <w:sz w:val="16"/>
                <w:szCs w:val="16"/>
              </w:rPr>
              <w:t xml:space="preserve">Ширина пешеходной части тротуара, </w:t>
            </w:r>
            <w:proofErr w:type="gramStart"/>
            <w:r w:rsidRPr="002048E2">
              <w:rPr>
                <w:sz w:val="16"/>
                <w:szCs w:val="16"/>
              </w:rPr>
              <w:t>м</w:t>
            </w:r>
            <w:proofErr w:type="gramEnd"/>
          </w:p>
        </w:tc>
      </w:tr>
      <w:tr w:rsidR="00A515E8" w:rsidRPr="002048E2" w:rsidTr="00192383">
        <w:trPr>
          <w:trHeight w:val="68"/>
        </w:trPr>
        <w:tc>
          <w:tcPr>
            <w:tcW w:w="1456" w:type="dxa"/>
            <w:shd w:val="clear" w:color="auto" w:fill="auto"/>
          </w:tcPr>
          <w:p w:rsidR="00A515E8" w:rsidRPr="002048E2" w:rsidRDefault="00A515E8" w:rsidP="00192383">
            <w:pPr>
              <w:ind w:left="-66" w:right="-66"/>
              <w:rPr>
                <w:sz w:val="16"/>
                <w:szCs w:val="16"/>
              </w:rPr>
            </w:pPr>
            <w:r w:rsidRPr="002048E2">
              <w:rPr>
                <w:sz w:val="16"/>
                <w:szCs w:val="16"/>
              </w:rPr>
              <w:t>Велосипедные дорожки:</w:t>
            </w:r>
          </w:p>
          <w:p w:rsidR="00A515E8" w:rsidRPr="002048E2" w:rsidRDefault="00A515E8" w:rsidP="00192383">
            <w:pPr>
              <w:ind w:left="-66" w:right="-66"/>
              <w:rPr>
                <w:sz w:val="16"/>
                <w:szCs w:val="16"/>
              </w:rPr>
            </w:pPr>
            <w:r w:rsidRPr="002048E2">
              <w:rPr>
                <w:sz w:val="16"/>
                <w:szCs w:val="16"/>
              </w:rPr>
              <w:t>в составе поперечного профиля улично-дорожной сети;</w:t>
            </w:r>
          </w:p>
        </w:tc>
        <w:tc>
          <w:tcPr>
            <w:tcW w:w="854" w:type="dxa"/>
            <w:shd w:val="clear" w:color="auto" w:fill="auto"/>
          </w:tcPr>
          <w:p w:rsidR="00A515E8" w:rsidRPr="002048E2" w:rsidRDefault="00A515E8" w:rsidP="00192383">
            <w:pPr>
              <w:ind w:left="-66" w:right="-66"/>
              <w:jc w:val="center"/>
              <w:rPr>
                <w:sz w:val="16"/>
                <w:szCs w:val="16"/>
              </w:rPr>
            </w:pPr>
          </w:p>
        </w:tc>
        <w:tc>
          <w:tcPr>
            <w:tcW w:w="826" w:type="dxa"/>
            <w:shd w:val="clear" w:color="auto" w:fill="auto"/>
          </w:tcPr>
          <w:p w:rsidR="00A515E8" w:rsidRPr="002048E2" w:rsidRDefault="00A515E8" w:rsidP="00192383">
            <w:pPr>
              <w:ind w:left="-66" w:right="-66"/>
              <w:jc w:val="center"/>
              <w:rPr>
                <w:sz w:val="16"/>
                <w:szCs w:val="16"/>
              </w:rPr>
            </w:pPr>
            <w:r w:rsidRPr="002048E2">
              <w:rPr>
                <w:sz w:val="16"/>
                <w:szCs w:val="16"/>
              </w:rPr>
              <w:t>1,50* 1,00**</w:t>
            </w:r>
          </w:p>
        </w:tc>
        <w:tc>
          <w:tcPr>
            <w:tcW w:w="1148" w:type="dxa"/>
            <w:shd w:val="clear" w:color="auto" w:fill="auto"/>
          </w:tcPr>
          <w:p w:rsidR="00A515E8" w:rsidRPr="002048E2" w:rsidRDefault="00A515E8"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A515E8" w:rsidRPr="002048E2" w:rsidRDefault="00A515E8" w:rsidP="00192383">
            <w:pPr>
              <w:ind w:left="-66" w:right="-66"/>
              <w:jc w:val="center"/>
              <w:rPr>
                <w:sz w:val="16"/>
                <w:szCs w:val="16"/>
              </w:rPr>
            </w:pPr>
            <w:r w:rsidRPr="002048E2">
              <w:rPr>
                <w:sz w:val="16"/>
                <w:szCs w:val="16"/>
              </w:rPr>
              <w:t>25</w:t>
            </w:r>
          </w:p>
        </w:tc>
        <w:tc>
          <w:tcPr>
            <w:tcW w:w="992" w:type="dxa"/>
            <w:shd w:val="clear" w:color="auto" w:fill="auto"/>
          </w:tcPr>
          <w:p w:rsidR="00A515E8" w:rsidRPr="002048E2" w:rsidRDefault="00A515E8" w:rsidP="00192383">
            <w:pPr>
              <w:ind w:left="-66" w:right="-66"/>
              <w:jc w:val="center"/>
              <w:rPr>
                <w:sz w:val="16"/>
                <w:szCs w:val="16"/>
              </w:rPr>
            </w:pPr>
            <w:r w:rsidRPr="002048E2">
              <w:rPr>
                <w:sz w:val="16"/>
                <w:szCs w:val="16"/>
              </w:rPr>
              <w:t>70</w:t>
            </w:r>
          </w:p>
        </w:tc>
        <w:tc>
          <w:tcPr>
            <w:tcW w:w="1161" w:type="dxa"/>
            <w:shd w:val="clear" w:color="auto" w:fill="auto"/>
          </w:tcPr>
          <w:p w:rsidR="00A515E8" w:rsidRPr="002048E2" w:rsidRDefault="00A515E8" w:rsidP="00192383">
            <w:pPr>
              <w:ind w:left="-66" w:right="-66"/>
              <w:jc w:val="center"/>
              <w:rPr>
                <w:sz w:val="16"/>
                <w:szCs w:val="16"/>
              </w:rPr>
            </w:pPr>
          </w:p>
        </w:tc>
        <w:tc>
          <w:tcPr>
            <w:tcW w:w="1120" w:type="dxa"/>
            <w:shd w:val="clear" w:color="auto" w:fill="auto"/>
          </w:tcPr>
          <w:p w:rsidR="00A515E8" w:rsidRPr="002048E2" w:rsidRDefault="00A515E8" w:rsidP="00192383">
            <w:pPr>
              <w:ind w:left="-66" w:right="-66"/>
              <w:jc w:val="center"/>
              <w:rPr>
                <w:sz w:val="16"/>
                <w:szCs w:val="16"/>
              </w:rPr>
            </w:pPr>
          </w:p>
        </w:tc>
        <w:tc>
          <w:tcPr>
            <w:tcW w:w="994" w:type="dxa"/>
            <w:shd w:val="clear" w:color="auto" w:fill="auto"/>
          </w:tcPr>
          <w:p w:rsidR="00A515E8" w:rsidRPr="002048E2" w:rsidRDefault="00A515E8" w:rsidP="00192383">
            <w:pPr>
              <w:ind w:left="-66" w:right="-66"/>
              <w:jc w:val="center"/>
              <w:rPr>
                <w:sz w:val="16"/>
                <w:szCs w:val="16"/>
              </w:rPr>
            </w:pPr>
          </w:p>
        </w:tc>
      </w:tr>
      <w:tr w:rsidR="00A515E8" w:rsidRPr="002048E2" w:rsidTr="00192383">
        <w:trPr>
          <w:trHeight w:val="68"/>
        </w:trPr>
        <w:tc>
          <w:tcPr>
            <w:tcW w:w="1456" w:type="dxa"/>
            <w:shd w:val="clear" w:color="auto" w:fill="auto"/>
          </w:tcPr>
          <w:p w:rsidR="00A515E8" w:rsidRPr="002048E2" w:rsidRDefault="00A515E8" w:rsidP="00192383">
            <w:pPr>
              <w:ind w:left="-66" w:right="-66"/>
              <w:rPr>
                <w:sz w:val="16"/>
                <w:szCs w:val="16"/>
              </w:rPr>
            </w:pPr>
            <w:r w:rsidRPr="002048E2">
              <w:rPr>
                <w:sz w:val="16"/>
                <w:szCs w:val="16"/>
              </w:rPr>
              <w:t>на рекреационных территориях, в жилых зонах и т. п.</w:t>
            </w:r>
          </w:p>
        </w:tc>
        <w:tc>
          <w:tcPr>
            <w:tcW w:w="854" w:type="dxa"/>
            <w:shd w:val="clear" w:color="auto" w:fill="auto"/>
          </w:tcPr>
          <w:p w:rsidR="00A515E8" w:rsidRPr="002048E2" w:rsidRDefault="00A515E8" w:rsidP="00192383">
            <w:pPr>
              <w:ind w:left="-66" w:right="-66"/>
              <w:jc w:val="center"/>
              <w:rPr>
                <w:sz w:val="16"/>
                <w:szCs w:val="16"/>
              </w:rPr>
            </w:pPr>
            <w:r w:rsidRPr="002048E2">
              <w:rPr>
                <w:sz w:val="16"/>
                <w:szCs w:val="16"/>
              </w:rPr>
              <w:t>20</w:t>
            </w:r>
          </w:p>
        </w:tc>
        <w:tc>
          <w:tcPr>
            <w:tcW w:w="826" w:type="dxa"/>
            <w:shd w:val="clear" w:color="auto" w:fill="auto"/>
          </w:tcPr>
          <w:p w:rsidR="00A515E8" w:rsidRPr="002048E2" w:rsidRDefault="00A515E8" w:rsidP="00192383">
            <w:pPr>
              <w:ind w:left="-66" w:right="-66"/>
              <w:jc w:val="center"/>
              <w:rPr>
                <w:sz w:val="16"/>
                <w:szCs w:val="16"/>
              </w:rPr>
            </w:pPr>
            <w:r w:rsidRPr="002048E2">
              <w:rPr>
                <w:sz w:val="16"/>
                <w:szCs w:val="16"/>
              </w:rPr>
              <w:t>1,50* 1,00**</w:t>
            </w:r>
          </w:p>
        </w:tc>
        <w:tc>
          <w:tcPr>
            <w:tcW w:w="1148" w:type="dxa"/>
            <w:shd w:val="clear" w:color="auto" w:fill="auto"/>
          </w:tcPr>
          <w:p w:rsidR="00A515E8" w:rsidRPr="002048E2" w:rsidRDefault="00A515E8"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A515E8" w:rsidRPr="002048E2" w:rsidRDefault="00A515E8" w:rsidP="00192383">
            <w:pPr>
              <w:ind w:left="-66" w:right="-66"/>
              <w:jc w:val="center"/>
              <w:rPr>
                <w:sz w:val="16"/>
                <w:szCs w:val="16"/>
              </w:rPr>
            </w:pPr>
            <w:r w:rsidRPr="002048E2">
              <w:rPr>
                <w:sz w:val="16"/>
                <w:szCs w:val="16"/>
              </w:rPr>
              <w:t>25</w:t>
            </w:r>
          </w:p>
        </w:tc>
        <w:tc>
          <w:tcPr>
            <w:tcW w:w="992" w:type="dxa"/>
            <w:shd w:val="clear" w:color="auto" w:fill="auto"/>
          </w:tcPr>
          <w:p w:rsidR="00A515E8" w:rsidRPr="002048E2" w:rsidRDefault="00A515E8" w:rsidP="00192383">
            <w:pPr>
              <w:ind w:left="-66" w:right="-66"/>
              <w:jc w:val="center"/>
              <w:rPr>
                <w:sz w:val="16"/>
                <w:szCs w:val="16"/>
              </w:rPr>
            </w:pPr>
            <w:r w:rsidRPr="002048E2">
              <w:rPr>
                <w:sz w:val="16"/>
                <w:szCs w:val="16"/>
              </w:rPr>
              <w:t>70</w:t>
            </w:r>
          </w:p>
        </w:tc>
        <w:tc>
          <w:tcPr>
            <w:tcW w:w="1161" w:type="dxa"/>
            <w:shd w:val="clear" w:color="auto" w:fill="auto"/>
          </w:tcPr>
          <w:p w:rsidR="00A515E8" w:rsidRPr="002048E2" w:rsidRDefault="00A515E8" w:rsidP="00192383">
            <w:pPr>
              <w:ind w:left="-66" w:right="-66"/>
              <w:jc w:val="center"/>
              <w:rPr>
                <w:sz w:val="16"/>
                <w:szCs w:val="16"/>
              </w:rPr>
            </w:pPr>
          </w:p>
        </w:tc>
        <w:tc>
          <w:tcPr>
            <w:tcW w:w="1120" w:type="dxa"/>
            <w:shd w:val="clear" w:color="auto" w:fill="auto"/>
          </w:tcPr>
          <w:p w:rsidR="00A515E8" w:rsidRPr="002048E2" w:rsidRDefault="00A515E8" w:rsidP="00192383">
            <w:pPr>
              <w:ind w:left="-66" w:right="-66"/>
              <w:jc w:val="center"/>
              <w:rPr>
                <w:sz w:val="16"/>
                <w:szCs w:val="16"/>
              </w:rPr>
            </w:pPr>
          </w:p>
        </w:tc>
        <w:tc>
          <w:tcPr>
            <w:tcW w:w="994" w:type="dxa"/>
            <w:shd w:val="clear" w:color="auto" w:fill="auto"/>
          </w:tcPr>
          <w:p w:rsidR="00A515E8" w:rsidRPr="002048E2" w:rsidRDefault="00A515E8" w:rsidP="00192383">
            <w:pPr>
              <w:ind w:left="-66" w:right="-66"/>
              <w:jc w:val="center"/>
              <w:rPr>
                <w:sz w:val="16"/>
                <w:szCs w:val="16"/>
              </w:rPr>
            </w:pPr>
          </w:p>
        </w:tc>
      </w:tr>
    </w:tbl>
    <w:p w:rsidR="00A515E8" w:rsidRPr="002048E2" w:rsidRDefault="00A515E8" w:rsidP="00A515E8">
      <w:pPr>
        <w:ind w:firstLine="709"/>
        <w:jc w:val="both"/>
        <w:rPr>
          <w:sz w:val="16"/>
          <w:szCs w:val="16"/>
        </w:rPr>
      </w:pPr>
    </w:p>
    <w:p w:rsidR="00A515E8" w:rsidRPr="002048E2" w:rsidRDefault="00A515E8" w:rsidP="00A515E8">
      <w:pPr>
        <w:ind w:firstLine="709"/>
        <w:jc w:val="both"/>
        <w:rPr>
          <w:sz w:val="16"/>
          <w:szCs w:val="16"/>
        </w:rPr>
      </w:pPr>
      <w:r w:rsidRPr="002048E2">
        <w:rPr>
          <w:sz w:val="16"/>
          <w:szCs w:val="16"/>
        </w:rPr>
        <w:t xml:space="preserve">* При движении в одном направлении. </w:t>
      </w:r>
    </w:p>
    <w:p w:rsidR="00A515E8" w:rsidRPr="002048E2" w:rsidRDefault="00A515E8" w:rsidP="00A515E8">
      <w:pPr>
        <w:ind w:firstLine="709"/>
        <w:jc w:val="both"/>
        <w:rPr>
          <w:sz w:val="16"/>
          <w:szCs w:val="16"/>
        </w:rPr>
      </w:pPr>
      <w:r w:rsidRPr="002048E2">
        <w:rPr>
          <w:sz w:val="16"/>
          <w:szCs w:val="16"/>
        </w:rPr>
        <w:t>** При движении в двух направлениях</w:t>
      </w:r>
    </w:p>
    <w:p w:rsidR="00A515E8" w:rsidRPr="002048E2" w:rsidRDefault="00A515E8" w:rsidP="00A515E8">
      <w:pPr>
        <w:ind w:firstLine="709"/>
        <w:jc w:val="both"/>
        <w:rPr>
          <w:sz w:val="26"/>
          <w:szCs w:val="26"/>
        </w:rPr>
      </w:pPr>
    </w:p>
    <w:p w:rsidR="00A515E8" w:rsidRPr="002048E2" w:rsidRDefault="00A515E8" w:rsidP="00A515E8">
      <w:pPr>
        <w:ind w:firstLine="709"/>
        <w:jc w:val="both"/>
        <w:rPr>
          <w:sz w:val="26"/>
          <w:szCs w:val="26"/>
        </w:rPr>
      </w:pPr>
      <w:r w:rsidRPr="002048E2">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A515E8" w:rsidRPr="002048E2" w:rsidRDefault="00A515E8" w:rsidP="00A515E8">
      <w:pPr>
        <w:ind w:firstLine="709"/>
        <w:jc w:val="both"/>
        <w:rPr>
          <w:sz w:val="26"/>
          <w:szCs w:val="26"/>
        </w:rPr>
      </w:pPr>
      <w:r w:rsidRPr="002048E2">
        <w:rPr>
          <w:sz w:val="26"/>
          <w:szCs w:val="26"/>
        </w:rPr>
        <w:t>Поперечные уклоны элементов поперечного профиля следует принимать:</w:t>
      </w:r>
    </w:p>
    <w:p w:rsidR="00A515E8" w:rsidRPr="002048E2" w:rsidRDefault="00A515E8" w:rsidP="00A515E8">
      <w:pPr>
        <w:ind w:left="709"/>
        <w:contextualSpacing/>
        <w:jc w:val="both"/>
        <w:rPr>
          <w:sz w:val="26"/>
          <w:szCs w:val="26"/>
        </w:rPr>
      </w:pPr>
      <w:r w:rsidRPr="002048E2">
        <w:rPr>
          <w:sz w:val="26"/>
          <w:szCs w:val="26"/>
        </w:rPr>
        <w:t xml:space="preserve">для проезжей части - </w:t>
      </w:r>
      <w:proofErr w:type="gramStart"/>
      <w:r w:rsidRPr="002048E2">
        <w:rPr>
          <w:sz w:val="26"/>
          <w:szCs w:val="26"/>
        </w:rPr>
        <w:t>минимальный</w:t>
      </w:r>
      <w:proofErr w:type="gramEnd"/>
      <w:r w:rsidRPr="002048E2">
        <w:rPr>
          <w:sz w:val="26"/>
          <w:szCs w:val="26"/>
        </w:rPr>
        <w:t xml:space="preserve"> - 10%, максимальный - 30%;</w:t>
      </w:r>
    </w:p>
    <w:p w:rsidR="00A515E8" w:rsidRPr="002048E2" w:rsidRDefault="00A515E8" w:rsidP="00A515E8">
      <w:pPr>
        <w:ind w:left="709"/>
        <w:contextualSpacing/>
        <w:jc w:val="both"/>
        <w:rPr>
          <w:sz w:val="26"/>
          <w:szCs w:val="26"/>
        </w:rPr>
      </w:pPr>
      <w:r w:rsidRPr="002048E2">
        <w:rPr>
          <w:sz w:val="26"/>
          <w:szCs w:val="26"/>
        </w:rPr>
        <w:t xml:space="preserve">для тротуара - </w:t>
      </w:r>
      <w:proofErr w:type="gramStart"/>
      <w:r w:rsidRPr="002048E2">
        <w:rPr>
          <w:sz w:val="26"/>
          <w:szCs w:val="26"/>
        </w:rPr>
        <w:t>минимальный</w:t>
      </w:r>
      <w:proofErr w:type="gramEnd"/>
      <w:r w:rsidRPr="002048E2">
        <w:rPr>
          <w:sz w:val="26"/>
          <w:szCs w:val="26"/>
        </w:rPr>
        <w:t xml:space="preserve"> - 5%, максимальный - 20%; </w:t>
      </w:r>
    </w:p>
    <w:p w:rsidR="00A515E8" w:rsidRPr="002048E2" w:rsidRDefault="00A515E8" w:rsidP="00A515E8">
      <w:pPr>
        <w:ind w:left="709"/>
        <w:contextualSpacing/>
        <w:jc w:val="both"/>
        <w:rPr>
          <w:sz w:val="26"/>
          <w:szCs w:val="26"/>
        </w:rPr>
      </w:pPr>
      <w:r w:rsidRPr="002048E2">
        <w:rPr>
          <w:sz w:val="26"/>
          <w:szCs w:val="26"/>
        </w:rPr>
        <w:t xml:space="preserve">для велодорожек - </w:t>
      </w:r>
      <w:proofErr w:type="gramStart"/>
      <w:r w:rsidRPr="002048E2">
        <w:rPr>
          <w:sz w:val="26"/>
          <w:szCs w:val="26"/>
        </w:rPr>
        <w:t>минимальный</w:t>
      </w:r>
      <w:proofErr w:type="gramEnd"/>
      <w:r w:rsidRPr="002048E2">
        <w:rPr>
          <w:sz w:val="26"/>
          <w:szCs w:val="26"/>
        </w:rPr>
        <w:t xml:space="preserve"> - 5%, максимальный - 30%.</w:t>
      </w:r>
    </w:p>
    <w:p w:rsidR="00A515E8" w:rsidRPr="002048E2" w:rsidRDefault="00A515E8" w:rsidP="00A515E8">
      <w:pPr>
        <w:ind w:firstLine="709"/>
        <w:jc w:val="both"/>
        <w:rPr>
          <w:sz w:val="26"/>
          <w:szCs w:val="26"/>
        </w:rPr>
      </w:pPr>
      <w:r w:rsidRPr="002048E2">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A515E8" w:rsidRPr="002048E2" w:rsidRDefault="00A515E8" w:rsidP="00A515E8">
      <w:pPr>
        <w:ind w:firstLine="709"/>
        <w:jc w:val="both"/>
        <w:rPr>
          <w:sz w:val="26"/>
          <w:szCs w:val="26"/>
        </w:rPr>
      </w:pPr>
      <w:r w:rsidRPr="002048E2">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2048E2">
        <w:rPr>
          <w:sz w:val="26"/>
          <w:szCs w:val="26"/>
        </w:rPr>
        <w:lastRenderedPageBreak/>
        <w:t xml:space="preserve">одностороннего и двустороннего движения при наименьшем расстоянии безопасности от края велодорожки, </w:t>
      </w:r>
      <w:proofErr w:type="gramStart"/>
      <w:r w:rsidRPr="002048E2">
        <w:rPr>
          <w:sz w:val="26"/>
          <w:szCs w:val="26"/>
        </w:rPr>
        <w:t>м</w:t>
      </w:r>
      <w:proofErr w:type="gramEnd"/>
      <w:r w:rsidRPr="002048E2">
        <w:rPr>
          <w:sz w:val="26"/>
          <w:szCs w:val="26"/>
        </w:rPr>
        <w:t>:</w:t>
      </w:r>
    </w:p>
    <w:p w:rsidR="00A515E8" w:rsidRPr="002048E2" w:rsidRDefault="00A515E8" w:rsidP="00A515E8">
      <w:pPr>
        <w:ind w:left="709"/>
        <w:contextualSpacing/>
        <w:jc w:val="both"/>
        <w:rPr>
          <w:sz w:val="26"/>
          <w:szCs w:val="26"/>
        </w:rPr>
      </w:pPr>
      <w:r w:rsidRPr="002048E2">
        <w:rPr>
          <w:sz w:val="26"/>
          <w:szCs w:val="26"/>
        </w:rPr>
        <w:t>до проезжей части, опор, деревьев - 0,75 м;</w:t>
      </w:r>
    </w:p>
    <w:p w:rsidR="00A515E8" w:rsidRPr="002048E2" w:rsidRDefault="00A515E8" w:rsidP="00A515E8">
      <w:pPr>
        <w:ind w:left="709"/>
        <w:contextualSpacing/>
        <w:jc w:val="both"/>
        <w:rPr>
          <w:sz w:val="26"/>
          <w:szCs w:val="26"/>
        </w:rPr>
      </w:pPr>
      <w:r w:rsidRPr="002048E2">
        <w:rPr>
          <w:sz w:val="26"/>
          <w:szCs w:val="26"/>
        </w:rPr>
        <w:t>до тротуаров - 0,5 м.</w:t>
      </w:r>
    </w:p>
    <w:p w:rsidR="00A515E8" w:rsidRPr="002048E2" w:rsidRDefault="00A515E8" w:rsidP="00A515E8">
      <w:pPr>
        <w:ind w:firstLine="709"/>
        <w:jc w:val="both"/>
        <w:rPr>
          <w:iCs/>
          <w:sz w:val="26"/>
          <w:szCs w:val="26"/>
        </w:rPr>
      </w:pPr>
      <w:r w:rsidRPr="002048E2">
        <w:rPr>
          <w:iCs/>
          <w:sz w:val="26"/>
          <w:szCs w:val="26"/>
        </w:rPr>
        <w:t xml:space="preserve">Примечание: </w:t>
      </w:r>
    </w:p>
    <w:p w:rsidR="00A515E8" w:rsidRPr="002048E2" w:rsidRDefault="00A515E8" w:rsidP="00A515E8">
      <w:pPr>
        <w:ind w:firstLine="709"/>
        <w:jc w:val="both"/>
        <w:rPr>
          <w:sz w:val="26"/>
          <w:szCs w:val="26"/>
        </w:rPr>
      </w:pPr>
      <w:r w:rsidRPr="002048E2">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A515E8" w:rsidRPr="002048E2" w:rsidRDefault="00A515E8" w:rsidP="00A515E8">
      <w:pPr>
        <w:ind w:firstLine="709"/>
        <w:jc w:val="both"/>
        <w:rPr>
          <w:sz w:val="26"/>
          <w:szCs w:val="26"/>
        </w:rPr>
      </w:pPr>
      <w:r w:rsidRPr="002048E2">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A515E8" w:rsidRPr="002048E2" w:rsidRDefault="00A515E8" w:rsidP="00A515E8">
      <w:pPr>
        <w:ind w:firstLine="709"/>
        <w:jc w:val="both"/>
        <w:rPr>
          <w:sz w:val="26"/>
          <w:szCs w:val="26"/>
        </w:rPr>
      </w:pPr>
      <w:r w:rsidRPr="002048E2">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A515E8" w:rsidRPr="002048E2" w:rsidRDefault="00A515E8" w:rsidP="00A515E8">
      <w:pPr>
        <w:ind w:firstLine="709"/>
        <w:jc w:val="both"/>
        <w:rPr>
          <w:sz w:val="26"/>
          <w:szCs w:val="26"/>
        </w:rPr>
      </w:pPr>
      <w:r w:rsidRPr="002048E2">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A515E8" w:rsidRPr="002048E2" w:rsidRDefault="00A515E8" w:rsidP="00A515E8">
      <w:pPr>
        <w:ind w:firstLine="709"/>
        <w:jc w:val="both"/>
        <w:rPr>
          <w:sz w:val="26"/>
          <w:szCs w:val="26"/>
        </w:rPr>
      </w:pPr>
      <w:r w:rsidRPr="002048E2">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A515E8" w:rsidRPr="002048E2" w:rsidRDefault="00A515E8" w:rsidP="00A515E8">
      <w:pPr>
        <w:ind w:firstLine="709"/>
        <w:jc w:val="both"/>
        <w:rPr>
          <w:bCs/>
          <w:iCs/>
          <w:sz w:val="26"/>
          <w:szCs w:val="26"/>
        </w:rPr>
      </w:pPr>
      <w:r w:rsidRPr="002048E2">
        <w:rPr>
          <w:bCs/>
          <w:iCs/>
          <w:sz w:val="26"/>
          <w:szCs w:val="26"/>
        </w:rPr>
        <w:t>Проектирование велосипедных дорожек и полос.</w:t>
      </w:r>
    </w:p>
    <w:p w:rsidR="00A515E8" w:rsidRPr="002048E2" w:rsidRDefault="00A515E8" w:rsidP="00A515E8">
      <w:pPr>
        <w:ind w:firstLine="709"/>
        <w:jc w:val="both"/>
        <w:rPr>
          <w:sz w:val="26"/>
          <w:szCs w:val="26"/>
        </w:rPr>
      </w:pPr>
      <w:r w:rsidRPr="002048E2">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A515E8" w:rsidRPr="002048E2" w:rsidRDefault="00A515E8" w:rsidP="00A515E8">
      <w:pPr>
        <w:ind w:firstLine="709"/>
        <w:jc w:val="both"/>
        <w:rPr>
          <w:sz w:val="26"/>
          <w:szCs w:val="26"/>
        </w:rPr>
      </w:pPr>
      <w:r w:rsidRPr="002048E2">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A515E8" w:rsidRPr="002048E2" w:rsidRDefault="00A515E8" w:rsidP="00A515E8">
      <w:pPr>
        <w:ind w:firstLine="709"/>
        <w:jc w:val="both"/>
        <w:rPr>
          <w:sz w:val="26"/>
          <w:szCs w:val="26"/>
        </w:rPr>
      </w:pPr>
      <w:r w:rsidRPr="002048E2">
        <w:rPr>
          <w:sz w:val="26"/>
          <w:szCs w:val="26"/>
        </w:rPr>
        <w:t xml:space="preserve">Однополосные велосипедные дорожки располагают с наветренной стороны              от дороги (в расчете на господствующие ветры в летний период), </w:t>
      </w:r>
      <w:proofErr w:type="spellStart"/>
      <w:r w:rsidRPr="002048E2">
        <w:rPr>
          <w:sz w:val="26"/>
          <w:szCs w:val="26"/>
        </w:rPr>
        <w:t>двухполосные</w:t>
      </w:r>
      <w:proofErr w:type="spellEnd"/>
      <w:r w:rsidRPr="002048E2">
        <w:rPr>
          <w:sz w:val="26"/>
          <w:szCs w:val="26"/>
        </w:rPr>
        <w:t xml:space="preserve"> - при возможности по обеим сторонам дороги.</w:t>
      </w:r>
    </w:p>
    <w:p w:rsidR="00A515E8" w:rsidRPr="002048E2" w:rsidRDefault="00A515E8" w:rsidP="00A515E8">
      <w:pPr>
        <w:ind w:firstLine="709"/>
        <w:jc w:val="both"/>
        <w:rPr>
          <w:sz w:val="26"/>
          <w:szCs w:val="26"/>
        </w:rPr>
      </w:pPr>
      <w:r w:rsidRPr="002048E2">
        <w:rPr>
          <w:sz w:val="26"/>
          <w:szCs w:val="26"/>
        </w:rPr>
        <w:t>Соответственно, по аналогии с термином «полоса движения», термин «</w:t>
      </w:r>
      <w:proofErr w:type="spellStart"/>
      <w:r w:rsidRPr="002048E2">
        <w:rPr>
          <w:sz w:val="26"/>
          <w:szCs w:val="26"/>
        </w:rPr>
        <w:t>велополоса</w:t>
      </w:r>
      <w:proofErr w:type="spellEnd"/>
      <w:r w:rsidRPr="002048E2">
        <w:rPr>
          <w:sz w:val="26"/>
          <w:szCs w:val="26"/>
        </w:rPr>
        <w:t xml:space="preserve"> движения» (для краткости, </w:t>
      </w:r>
      <w:proofErr w:type="spellStart"/>
      <w:r w:rsidRPr="002048E2">
        <w:rPr>
          <w:sz w:val="26"/>
          <w:szCs w:val="26"/>
        </w:rPr>
        <w:t>велополоса</w:t>
      </w:r>
      <w:proofErr w:type="spellEnd"/>
      <w:r w:rsidRPr="002048E2">
        <w:rPr>
          <w:sz w:val="26"/>
          <w:szCs w:val="26"/>
        </w:rPr>
        <w:t xml:space="preserve">) приобретает определенное значение. </w:t>
      </w:r>
      <w:proofErr w:type="spellStart"/>
      <w:r w:rsidRPr="002048E2">
        <w:rPr>
          <w:sz w:val="26"/>
          <w:szCs w:val="26"/>
        </w:rPr>
        <w:t>Велополоса</w:t>
      </w:r>
      <w:proofErr w:type="spellEnd"/>
      <w:r w:rsidRPr="002048E2">
        <w:rPr>
          <w:sz w:val="26"/>
          <w:szCs w:val="26"/>
        </w:rPr>
        <w:t xml:space="preserve"> означает любую из продольных полос, на которые может быть разделена проезжая часть </w:t>
      </w:r>
      <w:proofErr w:type="spellStart"/>
      <w:r w:rsidRPr="002048E2">
        <w:rPr>
          <w:sz w:val="26"/>
          <w:szCs w:val="26"/>
        </w:rPr>
        <w:t>велодороги</w:t>
      </w:r>
      <w:proofErr w:type="spellEnd"/>
      <w:r w:rsidRPr="002048E2">
        <w:rPr>
          <w:sz w:val="26"/>
          <w:szCs w:val="26"/>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A515E8" w:rsidRPr="002048E2" w:rsidRDefault="00A515E8" w:rsidP="00A515E8">
      <w:pPr>
        <w:ind w:firstLine="709"/>
        <w:jc w:val="both"/>
        <w:rPr>
          <w:sz w:val="26"/>
          <w:szCs w:val="26"/>
        </w:rPr>
      </w:pPr>
      <w:r w:rsidRPr="002048E2">
        <w:rPr>
          <w:sz w:val="26"/>
          <w:szCs w:val="26"/>
        </w:rPr>
        <w:t xml:space="preserve">Важно, что </w:t>
      </w:r>
      <w:proofErr w:type="spellStart"/>
      <w:r w:rsidRPr="002048E2">
        <w:rPr>
          <w:sz w:val="26"/>
          <w:szCs w:val="26"/>
        </w:rPr>
        <w:t>велополоса</w:t>
      </w:r>
      <w:proofErr w:type="spellEnd"/>
      <w:r w:rsidRPr="002048E2">
        <w:rPr>
          <w:sz w:val="26"/>
          <w:szCs w:val="26"/>
        </w:rPr>
        <w:t xml:space="preserve"> не обязательно является, хотя и может быть частью велодорожки.</w:t>
      </w:r>
    </w:p>
    <w:p w:rsidR="00A515E8" w:rsidRPr="002048E2" w:rsidRDefault="00A515E8" w:rsidP="00A515E8">
      <w:pPr>
        <w:ind w:firstLine="709"/>
        <w:jc w:val="both"/>
        <w:rPr>
          <w:sz w:val="26"/>
          <w:szCs w:val="26"/>
        </w:rPr>
      </w:pPr>
      <w:r w:rsidRPr="002048E2">
        <w:rPr>
          <w:sz w:val="26"/>
          <w:szCs w:val="26"/>
        </w:rPr>
        <w:t>Ширина полосы измеряется от бордюра до середины разделительной линии.</w:t>
      </w:r>
    </w:p>
    <w:p w:rsidR="00A515E8" w:rsidRPr="002048E2" w:rsidRDefault="00A515E8" w:rsidP="00A515E8">
      <w:pPr>
        <w:ind w:firstLine="709"/>
        <w:jc w:val="both"/>
        <w:rPr>
          <w:sz w:val="26"/>
          <w:szCs w:val="26"/>
        </w:rPr>
      </w:pPr>
      <w:r w:rsidRPr="002048E2">
        <w:rPr>
          <w:sz w:val="26"/>
          <w:szCs w:val="26"/>
        </w:rPr>
        <w:t xml:space="preserve">На дорогах со скоростью 60 км/час и выше ширина </w:t>
      </w:r>
      <w:proofErr w:type="spellStart"/>
      <w:r w:rsidRPr="002048E2">
        <w:rPr>
          <w:sz w:val="26"/>
          <w:szCs w:val="26"/>
        </w:rPr>
        <w:t>велополосы</w:t>
      </w:r>
      <w:proofErr w:type="spellEnd"/>
      <w:r w:rsidRPr="002048E2">
        <w:rPr>
          <w:sz w:val="26"/>
          <w:szCs w:val="26"/>
        </w:rPr>
        <w:t xml:space="preserve"> должна превышать 1,5 м.</w:t>
      </w:r>
    </w:p>
    <w:p w:rsidR="00A515E8" w:rsidRPr="002048E2" w:rsidRDefault="00A515E8" w:rsidP="00A515E8">
      <w:pPr>
        <w:ind w:firstLine="709"/>
        <w:jc w:val="both"/>
        <w:rPr>
          <w:sz w:val="26"/>
          <w:szCs w:val="26"/>
        </w:rPr>
      </w:pPr>
      <w:r w:rsidRPr="002048E2">
        <w:rPr>
          <w:sz w:val="26"/>
          <w:szCs w:val="26"/>
        </w:rPr>
        <w:t xml:space="preserve">В особых ситуациях допустима ширина </w:t>
      </w:r>
      <w:proofErr w:type="spellStart"/>
      <w:r w:rsidRPr="002048E2">
        <w:rPr>
          <w:sz w:val="26"/>
          <w:szCs w:val="26"/>
        </w:rPr>
        <w:t>велополосы</w:t>
      </w:r>
      <w:proofErr w:type="spellEnd"/>
      <w:r w:rsidRPr="002048E2">
        <w:rPr>
          <w:sz w:val="26"/>
          <w:szCs w:val="26"/>
        </w:rPr>
        <w:t xml:space="preserve"> менее 1,5 м. </w:t>
      </w:r>
    </w:p>
    <w:p w:rsidR="00A515E8" w:rsidRPr="002048E2" w:rsidRDefault="00A515E8" w:rsidP="00A515E8">
      <w:pPr>
        <w:ind w:firstLine="709"/>
        <w:jc w:val="both"/>
        <w:rPr>
          <w:sz w:val="26"/>
          <w:szCs w:val="26"/>
        </w:rPr>
      </w:pPr>
      <w:r w:rsidRPr="002048E2">
        <w:rPr>
          <w:sz w:val="26"/>
          <w:szCs w:val="26"/>
        </w:rPr>
        <w:t xml:space="preserve">Если автомобильная полоса меньше 3 м, </w:t>
      </w:r>
      <w:proofErr w:type="spellStart"/>
      <w:r w:rsidRPr="002048E2">
        <w:rPr>
          <w:sz w:val="26"/>
          <w:szCs w:val="26"/>
        </w:rPr>
        <w:t>велополосу</w:t>
      </w:r>
      <w:proofErr w:type="spellEnd"/>
      <w:r w:rsidRPr="002048E2">
        <w:rPr>
          <w:sz w:val="26"/>
          <w:szCs w:val="26"/>
        </w:rPr>
        <w:t xml:space="preserve"> делать нежелательно.</w:t>
      </w:r>
    </w:p>
    <w:p w:rsidR="00A515E8" w:rsidRPr="002048E2" w:rsidRDefault="00A515E8" w:rsidP="00A515E8">
      <w:pPr>
        <w:ind w:firstLine="709"/>
        <w:jc w:val="both"/>
        <w:rPr>
          <w:sz w:val="26"/>
          <w:szCs w:val="26"/>
        </w:rPr>
      </w:pPr>
      <w:proofErr w:type="gramStart"/>
      <w:r w:rsidRPr="002048E2">
        <w:rPr>
          <w:sz w:val="26"/>
          <w:szCs w:val="26"/>
        </w:rPr>
        <w:t xml:space="preserve">Обособленные и смешанные </w:t>
      </w:r>
      <w:proofErr w:type="spellStart"/>
      <w:r w:rsidRPr="002048E2">
        <w:rPr>
          <w:sz w:val="26"/>
          <w:szCs w:val="26"/>
        </w:rPr>
        <w:t>велополосы</w:t>
      </w:r>
      <w:proofErr w:type="spellEnd"/>
      <w:r w:rsidRPr="002048E2">
        <w:rPr>
          <w:sz w:val="26"/>
          <w:szCs w:val="26"/>
        </w:rPr>
        <w:t xml:space="preserve"> на проезжей части.</w:t>
      </w:r>
      <w:proofErr w:type="gramEnd"/>
    </w:p>
    <w:p w:rsidR="00A515E8" w:rsidRPr="002048E2" w:rsidRDefault="00A515E8" w:rsidP="00A515E8">
      <w:pPr>
        <w:ind w:firstLine="709"/>
        <w:jc w:val="both"/>
        <w:rPr>
          <w:sz w:val="26"/>
          <w:szCs w:val="26"/>
        </w:rPr>
      </w:pPr>
      <w:r w:rsidRPr="002048E2">
        <w:rPr>
          <w:sz w:val="26"/>
          <w:szCs w:val="26"/>
        </w:rPr>
        <w:lastRenderedPageBreak/>
        <w:t xml:space="preserve">На проезжей части могут быть </w:t>
      </w:r>
      <w:proofErr w:type="spellStart"/>
      <w:r w:rsidRPr="002048E2">
        <w:rPr>
          <w:sz w:val="26"/>
          <w:szCs w:val="26"/>
        </w:rPr>
        <w:t>велополосы</w:t>
      </w:r>
      <w:proofErr w:type="spellEnd"/>
      <w:r w:rsidRPr="002048E2">
        <w:rPr>
          <w:sz w:val="26"/>
          <w:szCs w:val="26"/>
        </w:rPr>
        <w:t xml:space="preserve"> двух видов: Обособленные и смешанные.</w:t>
      </w:r>
    </w:p>
    <w:p w:rsidR="00A515E8" w:rsidRPr="002048E2" w:rsidRDefault="00A515E8" w:rsidP="00A515E8">
      <w:pPr>
        <w:ind w:firstLine="709"/>
        <w:jc w:val="both"/>
        <w:rPr>
          <w:sz w:val="26"/>
          <w:szCs w:val="26"/>
        </w:rPr>
      </w:pPr>
      <w:proofErr w:type="gramStart"/>
      <w:r w:rsidRPr="002048E2">
        <w:rPr>
          <w:sz w:val="26"/>
          <w:szCs w:val="26"/>
        </w:rPr>
        <w:t xml:space="preserve">Обособленные (обязательные) </w:t>
      </w:r>
      <w:proofErr w:type="spellStart"/>
      <w:r w:rsidRPr="002048E2">
        <w:rPr>
          <w:sz w:val="26"/>
          <w:szCs w:val="26"/>
        </w:rPr>
        <w:t>велополосы</w:t>
      </w:r>
      <w:proofErr w:type="spellEnd"/>
      <w:r w:rsidRPr="002048E2">
        <w:rPr>
          <w:sz w:val="26"/>
          <w:szCs w:val="26"/>
        </w:rPr>
        <w:t xml:space="preserve"> отделяют часть проезжей дороги, предназначенную для велосипедистов.</w:t>
      </w:r>
      <w:proofErr w:type="gramEnd"/>
      <w:r w:rsidRPr="002048E2">
        <w:rPr>
          <w:sz w:val="26"/>
          <w:szCs w:val="26"/>
        </w:rPr>
        <w:t xml:space="preserve"> В нее запрещено вторгаться другим транспортным средствам.</w:t>
      </w:r>
    </w:p>
    <w:p w:rsidR="00A515E8" w:rsidRPr="002048E2" w:rsidRDefault="00A515E8" w:rsidP="00A515E8">
      <w:pPr>
        <w:ind w:firstLine="709"/>
        <w:jc w:val="both"/>
        <w:rPr>
          <w:sz w:val="26"/>
          <w:szCs w:val="26"/>
        </w:rPr>
      </w:pPr>
      <w:r w:rsidRPr="002048E2">
        <w:rPr>
          <w:sz w:val="26"/>
          <w:szCs w:val="26"/>
        </w:rPr>
        <w:t xml:space="preserve">Смешанные (рекомендуемые) </w:t>
      </w:r>
      <w:proofErr w:type="spellStart"/>
      <w:r w:rsidRPr="002048E2">
        <w:rPr>
          <w:sz w:val="26"/>
          <w:szCs w:val="26"/>
        </w:rPr>
        <w:t>велополосы</w:t>
      </w:r>
      <w:proofErr w:type="spellEnd"/>
      <w:r w:rsidRPr="002048E2">
        <w:rPr>
          <w:sz w:val="26"/>
          <w:szCs w:val="26"/>
        </w:rPr>
        <w:t xml:space="preserve">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w:t>
      </w:r>
      <w:proofErr w:type="spellStart"/>
      <w:r w:rsidRPr="002048E2">
        <w:rPr>
          <w:sz w:val="26"/>
          <w:szCs w:val="26"/>
        </w:rPr>
        <w:t>велополосе</w:t>
      </w:r>
      <w:proofErr w:type="spellEnd"/>
      <w:r w:rsidRPr="002048E2">
        <w:rPr>
          <w:sz w:val="26"/>
          <w:szCs w:val="26"/>
        </w:rPr>
        <w:t xml:space="preserve"> возможно.</w:t>
      </w:r>
    </w:p>
    <w:p w:rsidR="00A515E8" w:rsidRPr="002048E2" w:rsidRDefault="00A515E8" w:rsidP="00A515E8">
      <w:pPr>
        <w:ind w:firstLine="709"/>
        <w:jc w:val="both"/>
        <w:rPr>
          <w:sz w:val="26"/>
          <w:szCs w:val="26"/>
        </w:rPr>
      </w:pPr>
      <w:r w:rsidRPr="002048E2">
        <w:rPr>
          <w:sz w:val="26"/>
          <w:szCs w:val="26"/>
        </w:rPr>
        <w:t xml:space="preserve">Преимущество использования </w:t>
      </w:r>
      <w:proofErr w:type="spellStart"/>
      <w:r w:rsidRPr="002048E2">
        <w:rPr>
          <w:sz w:val="26"/>
          <w:szCs w:val="26"/>
        </w:rPr>
        <w:t>велополос</w:t>
      </w:r>
      <w:proofErr w:type="spellEnd"/>
      <w:r w:rsidRPr="002048E2">
        <w:rPr>
          <w:sz w:val="26"/>
          <w:szCs w:val="26"/>
        </w:rPr>
        <w:t xml:space="preserve"> на проезжей части состоит в том,               что они:</w:t>
      </w:r>
    </w:p>
    <w:p w:rsidR="00A515E8" w:rsidRPr="002048E2" w:rsidRDefault="00A515E8" w:rsidP="00A515E8">
      <w:pPr>
        <w:ind w:left="709"/>
        <w:contextualSpacing/>
        <w:jc w:val="both"/>
        <w:rPr>
          <w:sz w:val="26"/>
          <w:szCs w:val="26"/>
        </w:rPr>
      </w:pPr>
      <w:r w:rsidRPr="002048E2">
        <w:rPr>
          <w:sz w:val="26"/>
          <w:szCs w:val="26"/>
        </w:rPr>
        <w:t>напоминают водителям о присутствии велосипедистов на дороге,</w:t>
      </w:r>
    </w:p>
    <w:p w:rsidR="00A515E8" w:rsidRPr="002048E2" w:rsidRDefault="00A515E8" w:rsidP="00A515E8">
      <w:pPr>
        <w:ind w:left="709"/>
        <w:contextualSpacing/>
        <w:jc w:val="both"/>
        <w:rPr>
          <w:sz w:val="26"/>
          <w:szCs w:val="26"/>
        </w:rPr>
      </w:pPr>
      <w:r w:rsidRPr="002048E2">
        <w:rPr>
          <w:sz w:val="26"/>
          <w:szCs w:val="26"/>
        </w:rPr>
        <w:t>заставляют водителей оставлять место для велосипедистов на обочине,</w:t>
      </w:r>
    </w:p>
    <w:p w:rsidR="00A515E8" w:rsidRPr="002048E2" w:rsidRDefault="00A515E8" w:rsidP="00A515E8">
      <w:pPr>
        <w:contextualSpacing/>
        <w:jc w:val="both"/>
        <w:rPr>
          <w:sz w:val="26"/>
          <w:szCs w:val="26"/>
        </w:rPr>
      </w:pPr>
      <w:r w:rsidRPr="002048E2">
        <w:rPr>
          <w:sz w:val="26"/>
          <w:szCs w:val="26"/>
        </w:rPr>
        <w:t>делают законным обгон автотранспорта в случае его замедления или остановки                           в пробке,</w:t>
      </w:r>
    </w:p>
    <w:p w:rsidR="00A515E8" w:rsidRPr="002048E2" w:rsidRDefault="00A515E8" w:rsidP="00A515E8">
      <w:pPr>
        <w:ind w:left="709"/>
        <w:contextualSpacing/>
        <w:jc w:val="both"/>
        <w:rPr>
          <w:sz w:val="26"/>
          <w:szCs w:val="26"/>
        </w:rPr>
      </w:pPr>
      <w:r w:rsidRPr="002048E2">
        <w:rPr>
          <w:sz w:val="26"/>
          <w:szCs w:val="26"/>
        </w:rPr>
        <w:t xml:space="preserve">приучают велосипедистов двигаться по </w:t>
      </w:r>
      <w:proofErr w:type="gramStart"/>
      <w:r w:rsidRPr="002048E2">
        <w:rPr>
          <w:sz w:val="26"/>
          <w:szCs w:val="26"/>
        </w:rPr>
        <w:t>отведенной</w:t>
      </w:r>
      <w:proofErr w:type="gramEnd"/>
      <w:r w:rsidRPr="002048E2">
        <w:rPr>
          <w:sz w:val="26"/>
          <w:szCs w:val="26"/>
        </w:rPr>
        <w:t xml:space="preserve"> </w:t>
      </w:r>
      <w:proofErr w:type="spellStart"/>
      <w:r w:rsidRPr="002048E2">
        <w:rPr>
          <w:sz w:val="26"/>
          <w:szCs w:val="26"/>
        </w:rPr>
        <w:t>велодороге</w:t>
      </w:r>
      <w:proofErr w:type="spellEnd"/>
      <w:r w:rsidRPr="002048E2">
        <w:rPr>
          <w:sz w:val="26"/>
          <w:szCs w:val="26"/>
        </w:rPr>
        <w:t>,</w:t>
      </w:r>
    </w:p>
    <w:p w:rsidR="00A515E8" w:rsidRPr="002048E2" w:rsidRDefault="00A515E8" w:rsidP="00A515E8">
      <w:pPr>
        <w:ind w:left="709"/>
        <w:contextualSpacing/>
        <w:jc w:val="both"/>
        <w:rPr>
          <w:sz w:val="26"/>
          <w:szCs w:val="26"/>
        </w:rPr>
      </w:pPr>
      <w:r w:rsidRPr="002048E2">
        <w:rPr>
          <w:sz w:val="26"/>
          <w:szCs w:val="26"/>
        </w:rPr>
        <w:t>помогают велосипедисту убедиться, что он следует по маршруту.</w:t>
      </w:r>
    </w:p>
    <w:p w:rsidR="00A515E8" w:rsidRPr="002048E2" w:rsidRDefault="00A515E8" w:rsidP="00A515E8">
      <w:pPr>
        <w:ind w:firstLine="709"/>
        <w:jc w:val="both"/>
        <w:rPr>
          <w:sz w:val="26"/>
          <w:szCs w:val="26"/>
        </w:rPr>
      </w:pPr>
      <w:r w:rsidRPr="002048E2">
        <w:rPr>
          <w:sz w:val="26"/>
          <w:szCs w:val="26"/>
        </w:rPr>
        <w:t xml:space="preserve">Для удобного проезда велосипедов, </w:t>
      </w:r>
      <w:proofErr w:type="spellStart"/>
      <w:r w:rsidRPr="002048E2">
        <w:rPr>
          <w:sz w:val="26"/>
          <w:szCs w:val="26"/>
        </w:rPr>
        <w:t>велоприцепов</w:t>
      </w:r>
      <w:proofErr w:type="spellEnd"/>
      <w:r w:rsidRPr="002048E2">
        <w:rPr>
          <w:sz w:val="26"/>
          <w:szCs w:val="26"/>
        </w:rPr>
        <w:t xml:space="preserve"> и инвалидных колясок </w:t>
      </w:r>
      <w:proofErr w:type="spellStart"/>
      <w:r w:rsidRPr="002048E2">
        <w:rPr>
          <w:sz w:val="26"/>
          <w:szCs w:val="26"/>
        </w:rPr>
        <w:t>велополоса</w:t>
      </w:r>
      <w:proofErr w:type="spellEnd"/>
      <w:r w:rsidRPr="002048E2">
        <w:rPr>
          <w:sz w:val="26"/>
          <w:szCs w:val="26"/>
        </w:rPr>
        <w:t xml:space="preserve"> должна иметь ширину 1,5 м, а если дорога позволяет, то и 2 м. Это делает возможным обгон без выезда на полосу движения автотранспорта.</w:t>
      </w:r>
    </w:p>
    <w:p w:rsidR="00A515E8" w:rsidRPr="002048E2" w:rsidRDefault="00A515E8" w:rsidP="00A515E8">
      <w:pPr>
        <w:ind w:firstLine="709"/>
        <w:jc w:val="both"/>
        <w:rPr>
          <w:sz w:val="26"/>
          <w:szCs w:val="26"/>
        </w:rPr>
      </w:pPr>
      <w:r w:rsidRPr="002048E2">
        <w:rPr>
          <w:sz w:val="26"/>
          <w:szCs w:val="26"/>
        </w:rPr>
        <w:t xml:space="preserve">В стесненной ситуации допустима ширина </w:t>
      </w:r>
      <w:proofErr w:type="spellStart"/>
      <w:r w:rsidRPr="002048E2">
        <w:rPr>
          <w:sz w:val="26"/>
          <w:szCs w:val="26"/>
        </w:rPr>
        <w:t>велополосы</w:t>
      </w:r>
      <w:proofErr w:type="spellEnd"/>
      <w:r w:rsidRPr="002048E2">
        <w:rPr>
          <w:sz w:val="26"/>
          <w:szCs w:val="26"/>
        </w:rPr>
        <w:t xml:space="preserve"> 0,8 м, однако в местах соединений рекомендуется делать </w:t>
      </w:r>
      <w:proofErr w:type="spellStart"/>
      <w:r w:rsidRPr="002048E2">
        <w:rPr>
          <w:sz w:val="26"/>
          <w:szCs w:val="26"/>
        </w:rPr>
        <w:t>велополосу</w:t>
      </w:r>
      <w:proofErr w:type="spellEnd"/>
      <w:r w:rsidRPr="002048E2">
        <w:rPr>
          <w:sz w:val="26"/>
          <w:szCs w:val="26"/>
        </w:rPr>
        <w:t xml:space="preserve"> не менее 1,2 м, а при подходе                              к перекрестку - не менее 1,0 м.</w:t>
      </w:r>
    </w:p>
    <w:p w:rsidR="00A515E8" w:rsidRPr="002048E2" w:rsidRDefault="00A515E8" w:rsidP="00A515E8">
      <w:pPr>
        <w:ind w:firstLine="709"/>
        <w:jc w:val="both"/>
        <w:rPr>
          <w:sz w:val="26"/>
          <w:szCs w:val="26"/>
        </w:rPr>
      </w:pPr>
      <w:r w:rsidRPr="002048E2">
        <w:rPr>
          <w:sz w:val="26"/>
          <w:szCs w:val="26"/>
        </w:rPr>
        <w:t xml:space="preserve">Велосипедные и </w:t>
      </w:r>
      <w:proofErr w:type="spellStart"/>
      <w:r w:rsidRPr="002048E2">
        <w:rPr>
          <w:sz w:val="26"/>
          <w:szCs w:val="26"/>
        </w:rPr>
        <w:t>велопешеходные</w:t>
      </w:r>
      <w:proofErr w:type="spellEnd"/>
      <w:r w:rsidRPr="002048E2">
        <w:rPr>
          <w:sz w:val="26"/>
          <w:szCs w:val="26"/>
        </w:rPr>
        <w:t xml:space="preserve">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r>
        <w:rPr>
          <w:sz w:val="26"/>
          <w:szCs w:val="26"/>
        </w:rPr>
        <w:t>1.12.3</w:t>
      </w:r>
      <w:r w:rsidRPr="002048E2">
        <w:rPr>
          <w:sz w:val="26"/>
          <w:szCs w:val="26"/>
        </w:rPr>
        <w:t xml:space="preserve"> 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2048E2">
        <w:rPr>
          <w:sz w:val="26"/>
          <w:szCs w:val="26"/>
        </w:rPr>
        <w:t>сут</w:t>
      </w:r>
      <w:proofErr w:type="spellEnd"/>
      <w:r w:rsidRPr="002048E2">
        <w:rPr>
          <w:sz w:val="26"/>
          <w:szCs w:val="26"/>
        </w:rPr>
        <w:t>.                               (до 150 авт./ч).</w:t>
      </w:r>
    </w:p>
    <w:p w:rsidR="00A515E8" w:rsidRPr="002048E2" w:rsidRDefault="00A515E8" w:rsidP="00A515E8">
      <w:pP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1.12.3</w:t>
      </w:r>
    </w:p>
    <w:p w:rsidR="00A515E8" w:rsidRPr="002048E2" w:rsidRDefault="00A515E8" w:rsidP="00A515E8">
      <w:pPr>
        <w:rPr>
          <w:sz w:val="26"/>
          <w:szCs w:val="26"/>
        </w:rPr>
      </w:pPr>
    </w:p>
    <w:p w:rsidR="00A515E8" w:rsidRPr="002048E2" w:rsidRDefault="00A515E8" w:rsidP="00A515E8">
      <w:pPr>
        <w:jc w:val="center"/>
        <w:rPr>
          <w:sz w:val="26"/>
          <w:szCs w:val="26"/>
        </w:rPr>
      </w:pPr>
      <w:r w:rsidRPr="002048E2">
        <w:rPr>
          <w:sz w:val="26"/>
          <w:szCs w:val="26"/>
        </w:rPr>
        <w:t>Интенсивность движения велосипедистов</w:t>
      </w:r>
    </w:p>
    <w:p w:rsidR="00A515E8" w:rsidRPr="002048E2" w:rsidRDefault="00A515E8" w:rsidP="00A515E8">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A515E8" w:rsidRPr="002048E2" w:rsidTr="00192383">
        <w:trPr>
          <w:trHeight w:val="68"/>
        </w:trPr>
        <w:tc>
          <w:tcPr>
            <w:tcW w:w="3407" w:type="dxa"/>
            <w:vMerge w:val="restart"/>
            <w:shd w:val="clear" w:color="auto" w:fill="auto"/>
          </w:tcPr>
          <w:p w:rsidR="00A515E8" w:rsidRPr="002048E2" w:rsidRDefault="00A515E8" w:rsidP="00192383">
            <w:pPr>
              <w:jc w:val="center"/>
              <w:rPr>
                <w:sz w:val="16"/>
                <w:szCs w:val="16"/>
              </w:rPr>
            </w:pPr>
            <w:r w:rsidRPr="002048E2">
              <w:rPr>
                <w:sz w:val="16"/>
                <w:szCs w:val="16"/>
              </w:rPr>
              <w:t>Расчетный показатель</w:t>
            </w:r>
          </w:p>
        </w:tc>
        <w:tc>
          <w:tcPr>
            <w:tcW w:w="6196" w:type="dxa"/>
            <w:gridSpan w:val="5"/>
            <w:shd w:val="clear" w:color="auto" w:fill="auto"/>
          </w:tcPr>
          <w:p w:rsidR="00A515E8" w:rsidRPr="002048E2" w:rsidRDefault="00A515E8" w:rsidP="00192383">
            <w:pPr>
              <w:jc w:val="center"/>
              <w:rPr>
                <w:sz w:val="16"/>
                <w:szCs w:val="16"/>
              </w:rPr>
            </w:pPr>
            <w:r w:rsidRPr="002048E2">
              <w:rPr>
                <w:sz w:val="16"/>
                <w:szCs w:val="16"/>
              </w:rPr>
              <w:t>Фактическая интенсивность движения автомобилей (суммарная в двух направлениях), авт./</w:t>
            </w:r>
            <w:proofErr w:type="gramStart"/>
            <w:r w:rsidRPr="002048E2">
              <w:rPr>
                <w:sz w:val="16"/>
                <w:szCs w:val="16"/>
              </w:rPr>
              <w:t>ч</w:t>
            </w:r>
            <w:proofErr w:type="gramEnd"/>
          </w:p>
        </w:tc>
      </w:tr>
      <w:tr w:rsidR="00A515E8" w:rsidRPr="002048E2" w:rsidTr="00192383">
        <w:trPr>
          <w:trHeight w:val="68"/>
        </w:trPr>
        <w:tc>
          <w:tcPr>
            <w:tcW w:w="3407" w:type="dxa"/>
            <w:vMerge/>
            <w:shd w:val="clear" w:color="auto" w:fill="auto"/>
          </w:tcPr>
          <w:p w:rsidR="00A515E8" w:rsidRPr="002048E2" w:rsidRDefault="00A515E8" w:rsidP="00192383">
            <w:pPr>
              <w:rPr>
                <w:sz w:val="16"/>
                <w:szCs w:val="16"/>
              </w:rPr>
            </w:pPr>
          </w:p>
        </w:tc>
        <w:tc>
          <w:tcPr>
            <w:tcW w:w="1134" w:type="dxa"/>
            <w:shd w:val="clear" w:color="auto" w:fill="auto"/>
          </w:tcPr>
          <w:p w:rsidR="00A515E8" w:rsidRPr="002048E2" w:rsidRDefault="00A515E8" w:rsidP="00192383">
            <w:pPr>
              <w:jc w:val="center"/>
              <w:rPr>
                <w:sz w:val="16"/>
                <w:szCs w:val="16"/>
              </w:rPr>
            </w:pPr>
            <w:r w:rsidRPr="002048E2">
              <w:rPr>
                <w:sz w:val="16"/>
                <w:szCs w:val="16"/>
              </w:rPr>
              <w:t>До 400</w:t>
            </w:r>
          </w:p>
        </w:tc>
        <w:tc>
          <w:tcPr>
            <w:tcW w:w="1134" w:type="dxa"/>
            <w:shd w:val="clear" w:color="auto" w:fill="auto"/>
          </w:tcPr>
          <w:p w:rsidR="00A515E8" w:rsidRPr="002048E2" w:rsidRDefault="00A515E8" w:rsidP="00192383">
            <w:pPr>
              <w:jc w:val="center"/>
              <w:rPr>
                <w:sz w:val="16"/>
                <w:szCs w:val="16"/>
              </w:rPr>
            </w:pPr>
            <w:r w:rsidRPr="002048E2">
              <w:rPr>
                <w:sz w:val="16"/>
                <w:szCs w:val="16"/>
              </w:rPr>
              <w:t>600</w:t>
            </w:r>
          </w:p>
        </w:tc>
        <w:tc>
          <w:tcPr>
            <w:tcW w:w="1275" w:type="dxa"/>
            <w:shd w:val="clear" w:color="auto" w:fill="auto"/>
          </w:tcPr>
          <w:p w:rsidR="00A515E8" w:rsidRPr="002048E2" w:rsidRDefault="00A515E8" w:rsidP="00192383">
            <w:pPr>
              <w:jc w:val="center"/>
              <w:rPr>
                <w:sz w:val="16"/>
                <w:szCs w:val="16"/>
              </w:rPr>
            </w:pPr>
            <w:r w:rsidRPr="002048E2">
              <w:rPr>
                <w:sz w:val="16"/>
                <w:szCs w:val="16"/>
              </w:rPr>
              <w:t>800</w:t>
            </w:r>
          </w:p>
        </w:tc>
        <w:tc>
          <w:tcPr>
            <w:tcW w:w="1276" w:type="dxa"/>
            <w:shd w:val="clear" w:color="auto" w:fill="auto"/>
          </w:tcPr>
          <w:p w:rsidR="00A515E8" w:rsidRPr="002048E2" w:rsidRDefault="00A515E8" w:rsidP="00192383">
            <w:pPr>
              <w:jc w:val="center"/>
              <w:rPr>
                <w:sz w:val="16"/>
                <w:szCs w:val="16"/>
              </w:rPr>
            </w:pPr>
            <w:r w:rsidRPr="002048E2">
              <w:rPr>
                <w:sz w:val="16"/>
                <w:szCs w:val="16"/>
              </w:rPr>
              <w:t>1000</w:t>
            </w:r>
          </w:p>
        </w:tc>
        <w:tc>
          <w:tcPr>
            <w:tcW w:w="1377" w:type="dxa"/>
            <w:shd w:val="clear" w:color="auto" w:fill="auto"/>
          </w:tcPr>
          <w:p w:rsidR="00A515E8" w:rsidRPr="002048E2" w:rsidRDefault="00A515E8" w:rsidP="00192383">
            <w:pPr>
              <w:jc w:val="center"/>
              <w:rPr>
                <w:sz w:val="16"/>
                <w:szCs w:val="16"/>
              </w:rPr>
            </w:pPr>
            <w:r w:rsidRPr="002048E2">
              <w:rPr>
                <w:sz w:val="16"/>
                <w:szCs w:val="16"/>
              </w:rPr>
              <w:t>1200</w:t>
            </w:r>
          </w:p>
        </w:tc>
      </w:tr>
      <w:tr w:rsidR="00A515E8" w:rsidRPr="002048E2" w:rsidTr="00192383">
        <w:trPr>
          <w:trHeight w:val="68"/>
        </w:trPr>
        <w:tc>
          <w:tcPr>
            <w:tcW w:w="3407" w:type="dxa"/>
            <w:shd w:val="clear" w:color="auto" w:fill="auto"/>
          </w:tcPr>
          <w:p w:rsidR="00A515E8" w:rsidRPr="002048E2" w:rsidRDefault="00A515E8" w:rsidP="00192383">
            <w:pPr>
              <w:rPr>
                <w:sz w:val="16"/>
                <w:szCs w:val="16"/>
              </w:rPr>
            </w:pPr>
            <w:r w:rsidRPr="002048E2">
              <w:rPr>
                <w:sz w:val="16"/>
                <w:szCs w:val="16"/>
              </w:rPr>
              <w:t>Расчетная интенсивность движения велосипедистов,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p>
        </w:tc>
        <w:tc>
          <w:tcPr>
            <w:tcW w:w="1134" w:type="dxa"/>
            <w:shd w:val="clear" w:color="auto" w:fill="auto"/>
          </w:tcPr>
          <w:p w:rsidR="00A515E8" w:rsidRPr="002048E2" w:rsidRDefault="00A515E8" w:rsidP="00192383">
            <w:pPr>
              <w:jc w:val="center"/>
              <w:rPr>
                <w:sz w:val="16"/>
                <w:szCs w:val="16"/>
              </w:rPr>
            </w:pPr>
            <w:r w:rsidRPr="002048E2">
              <w:rPr>
                <w:sz w:val="16"/>
                <w:szCs w:val="16"/>
              </w:rPr>
              <w:t>70</w:t>
            </w:r>
          </w:p>
        </w:tc>
        <w:tc>
          <w:tcPr>
            <w:tcW w:w="1134" w:type="dxa"/>
            <w:shd w:val="clear" w:color="auto" w:fill="auto"/>
          </w:tcPr>
          <w:p w:rsidR="00A515E8" w:rsidRPr="002048E2" w:rsidRDefault="00A515E8" w:rsidP="00192383">
            <w:pPr>
              <w:jc w:val="center"/>
              <w:rPr>
                <w:sz w:val="16"/>
                <w:szCs w:val="16"/>
              </w:rPr>
            </w:pPr>
            <w:r w:rsidRPr="002048E2">
              <w:rPr>
                <w:sz w:val="16"/>
                <w:szCs w:val="16"/>
              </w:rPr>
              <w:t>50</w:t>
            </w:r>
          </w:p>
        </w:tc>
        <w:tc>
          <w:tcPr>
            <w:tcW w:w="1275" w:type="dxa"/>
            <w:shd w:val="clear" w:color="auto" w:fill="auto"/>
          </w:tcPr>
          <w:p w:rsidR="00A515E8" w:rsidRPr="002048E2" w:rsidRDefault="00A515E8" w:rsidP="00192383">
            <w:pPr>
              <w:jc w:val="center"/>
              <w:rPr>
                <w:sz w:val="16"/>
                <w:szCs w:val="16"/>
              </w:rPr>
            </w:pPr>
            <w:r w:rsidRPr="002048E2">
              <w:rPr>
                <w:sz w:val="16"/>
                <w:szCs w:val="16"/>
              </w:rPr>
              <w:t>30</w:t>
            </w:r>
          </w:p>
        </w:tc>
        <w:tc>
          <w:tcPr>
            <w:tcW w:w="1276" w:type="dxa"/>
            <w:shd w:val="clear" w:color="auto" w:fill="auto"/>
          </w:tcPr>
          <w:p w:rsidR="00A515E8" w:rsidRPr="002048E2" w:rsidRDefault="00A515E8" w:rsidP="00192383">
            <w:pPr>
              <w:jc w:val="center"/>
              <w:rPr>
                <w:sz w:val="16"/>
                <w:szCs w:val="16"/>
              </w:rPr>
            </w:pPr>
            <w:r w:rsidRPr="002048E2">
              <w:rPr>
                <w:sz w:val="16"/>
                <w:szCs w:val="16"/>
              </w:rPr>
              <w:t>20</w:t>
            </w:r>
          </w:p>
        </w:tc>
        <w:tc>
          <w:tcPr>
            <w:tcW w:w="1377" w:type="dxa"/>
            <w:shd w:val="clear" w:color="auto" w:fill="auto"/>
          </w:tcPr>
          <w:p w:rsidR="00A515E8" w:rsidRPr="002048E2" w:rsidRDefault="00A515E8" w:rsidP="00192383">
            <w:pPr>
              <w:jc w:val="center"/>
              <w:rPr>
                <w:sz w:val="16"/>
                <w:szCs w:val="16"/>
              </w:rPr>
            </w:pPr>
            <w:r w:rsidRPr="002048E2">
              <w:rPr>
                <w:sz w:val="16"/>
                <w:szCs w:val="16"/>
              </w:rPr>
              <w:t>15</w:t>
            </w:r>
          </w:p>
        </w:tc>
      </w:tr>
    </w:tbl>
    <w:p w:rsidR="00A515E8" w:rsidRPr="002048E2" w:rsidRDefault="00A515E8" w:rsidP="00A515E8">
      <w:pPr>
        <w:rPr>
          <w:sz w:val="26"/>
          <w:szCs w:val="26"/>
        </w:rPr>
      </w:pPr>
    </w:p>
    <w:p w:rsidR="00A515E8" w:rsidRPr="002048E2" w:rsidRDefault="00A515E8" w:rsidP="00A515E8">
      <w:pPr>
        <w:ind w:firstLine="709"/>
        <w:jc w:val="both"/>
        <w:rPr>
          <w:sz w:val="26"/>
          <w:szCs w:val="26"/>
        </w:rPr>
      </w:pPr>
      <w:r w:rsidRPr="002048E2">
        <w:rPr>
          <w:sz w:val="26"/>
          <w:szCs w:val="26"/>
        </w:rPr>
        <w:t xml:space="preserve">Геометрические параметры велосипедных дорожек представлены в таблице </w:t>
      </w:r>
      <w:r>
        <w:rPr>
          <w:sz w:val="26"/>
          <w:szCs w:val="26"/>
        </w:rPr>
        <w:t>1.12.4</w:t>
      </w:r>
      <w:r w:rsidRPr="002048E2">
        <w:rPr>
          <w:sz w:val="26"/>
          <w:szCs w:val="26"/>
        </w:rPr>
        <w:t>.</w:t>
      </w:r>
    </w:p>
    <w:p w:rsidR="00A515E8" w:rsidRPr="002048E2" w:rsidRDefault="00A515E8" w:rsidP="00A515E8">
      <w:pP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1.12.4</w:t>
      </w:r>
    </w:p>
    <w:p w:rsidR="00A515E8" w:rsidRPr="002048E2" w:rsidRDefault="00A515E8" w:rsidP="00A515E8">
      <w:pPr>
        <w:rPr>
          <w:sz w:val="26"/>
          <w:szCs w:val="26"/>
        </w:rPr>
      </w:pPr>
    </w:p>
    <w:p w:rsidR="00A515E8" w:rsidRPr="002048E2" w:rsidRDefault="00A515E8" w:rsidP="00A515E8">
      <w:pPr>
        <w:jc w:val="center"/>
        <w:rPr>
          <w:sz w:val="26"/>
          <w:szCs w:val="26"/>
        </w:rPr>
      </w:pPr>
      <w:r w:rsidRPr="002048E2">
        <w:rPr>
          <w:sz w:val="26"/>
          <w:szCs w:val="26"/>
        </w:rPr>
        <w:t>Основные геометрические параметры велосипедной дорожки и полосы</w:t>
      </w:r>
    </w:p>
    <w:p w:rsidR="00A515E8" w:rsidRPr="002048E2" w:rsidRDefault="00A515E8" w:rsidP="00A515E8">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A515E8" w:rsidRPr="002048E2" w:rsidTr="00192383">
        <w:trPr>
          <w:trHeight w:val="68"/>
        </w:trPr>
        <w:tc>
          <w:tcPr>
            <w:tcW w:w="6256" w:type="dxa"/>
            <w:vMerge w:val="restart"/>
            <w:shd w:val="clear" w:color="auto" w:fill="auto"/>
          </w:tcPr>
          <w:p w:rsidR="00A515E8" w:rsidRPr="002048E2" w:rsidRDefault="00A515E8" w:rsidP="00192383">
            <w:pPr>
              <w:jc w:val="center"/>
              <w:rPr>
                <w:sz w:val="16"/>
                <w:szCs w:val="16"/>
              </w:rPr>
            </w:pPr>
            <w:r w:rsidRPr="002048E2">
              <w:rPr>
                <w:sz w:val="16"/>
                <w:szCs w:val="16"/>
              </w:rPr>
              <w:t>Нормируемый параметр</w:t>
            </w:r>
          </w:p>
        </w:tc>
        <w:tc>
          <w:tcPr>
            <w:tcW w:w="3347" w:type="dxa"/>
            <w:gridSpan w:val="2"/>
            <w:shd w:val="clear" w:color="auto" w:fill="auto"/>
          </w:tcPr>
          <w:p w:rsidR="00A515E8" w:rsidRPr="002048E2" w:rsidRDefault="00A515E8" w:rsidP="00192383">
            <w:pPr>
              <w:jc w:val="center"/>
              <w:rPr>
                <w:sz w:val="16"/>
                <w:szCs w:val="16"/>
              </w:rPr>
            </w:pPr>
            <w:r w:rsidRPr="002048E2">
              <w:rPr>
                <w:sz w:val="16"/>
                <w:szCs w:val="16"/>
              </w:rPr>
              <w:t>Минимальные значения</w:t>
            </w:r>
          </w:p>
        </w:tc>
      </w:tr>
      <w:tr w:rsidR="00A515E8" w:rsidRPr="002048E2" w:rsidTr="00192383">
        <w:trPr>
          <w:trHeight w:val="68"/>
        </w:trPr>
        <w:tc>
          <w:tcPr>
            <w:tcW w:w="6256" w:type="dxa"/>
            <w:vMerge/>
            <w:shd w:val="clear" w:color="auto" w:fill="auto"/>
          </w:tcPr>
          <w:p w:rsidR="00A515E8" w:rsidRPr="002048E2" w:rsidRDefault="00A515E8" w:rsidP="00192383">
            <w:pPr>
              <w:rPr>
                <w:sz w:val="16"/>
                <w:szCs w:val="16"/>
              </w:rPr>
            </w:pPr>
          </w:p>
        </w:tc>
        <w:tc>
          <w:tcPr>
            <w:tcW w:w="1701" w:type="dxa"/>
            <w:shd w:val="clear" w:color="auto" w:fill="auto"/>
          </w:tcPr>
          <w:p w:rsidR="00A515E8" w:rsidRPr="002048E2" w:rsidRDefault="00A515E8" w:rsidP="00192383">
            <w:pPr>
              <w:jc w:val="center"/>
              <w:rPr>
                <w:sz w:val="16"/>
                <w:szCs w:val="16"/>
              </w:rPr>
            </w:pPr>
            <w:r w:rsidRPr="002048E2">
              <w:rPr>
                <w:sz w:val="16"/>
                <w:szCs w:val="16"/>
              </w:rPr>
              <w:t>при новом строительстве</w:t>
            </w:r>
          </w:p>
        </w:tc>
        <w:tc>
          <w:tcPr>
            <w:tcW w:w="1646" w:type="dxa"/>
            <w:shd w:val="clear" w:color="auto" w:fill="auto"/>
          </w:tcPr>
          <w:p w:rsidR="00A515E8" w:rsidRPr="002048E2" w:rsidRDefault="00A515E8" w:rsidP="00192383">
            <w:pPr>
              <w:jc w:val="center"/>
              <w:rPr>
                <w:sz w:val="16"/>
                <w:szCs w:val="16"/>
              </w:rPr>
            </w:pPr>
            <w:r w:rsidRPr="002048E2">
              <w:rPr>
                <w:sz w:val="16"/>
                <w:szCs w:val="16"/>
              </w:rPr>
              <w:t>в стесненных условиях</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lastRenderedPageBreak/>
              <w:t xml:space="preserve">Расчетная скорость движения, </w:t>
            </w:r>
            <w:proofErr w:type="gramStart"/>
            <w:r w:rsidRPr="002048E2">
              <w:rPr>
                <w:sz w:val="16"/>
                <w:szCs w:val="16"/>
              </w:rPr>
              <w:t>км</w:t>
            </w:r>
            <w:proofErr w:type="gramEnd"/>
            <w:r w:rsidRPr="002048E2">
              <w:rPr>
                <w:sz w:val="16"/>
                <w:szCs w:val="16"/>
              </w:rPr>
              <w:t>/ч</w:t>
            </w:r>
          </w:p>
        </w:tc>
        <w:tc>
          <w:tcPr>
            <w:tcW w:w="1701" w:type="dxa"/>
            <w:shd w:val="clear" w:color="auto" w:fill="auto"/>
          </w:tcPr>
          <w:p w:rsidR="00A515E8" w:rsidRPr="002048E2" w:rsidRDefault="00A515E8" w:rsidP="00192383">
            <w:pPr>
              <w:jc w:val="center"/>
              <w:rPr>
                <w:sz w:val="16"/>
                <w:szCs w:val="16"/>
              </w:rPr>
            </w:pPr>
            <w:r w:rsidRPr="002048E2">
              <w:rPr>
                <w:sz w:val="16"/>
                <w:szCs w:val="16"/>
              </w:rPr>
              <w:t>25</w:t>
            </w:r>
          </w:p>
        </w:tc>
        <w:tc>
          <w:tcPr>
            <w:tcW w:w="1646" w:type="dxa"/>
            <w:shd w:val="clear" w:color="auto" w:fill="auto"/>
          </w:tcPr>
          <w:p w:rsidR="00A515E8" w:rsidRPr="002048E2" w:rsidRDefault="00A515E8" w:rsidP="00192383">
            <w:pPr>
              <w:jc w:val="center"/>
              <w:rPr>
                <w:sz w:val="16"/>
                <w:szCs w:val="16"/>
              </w:rPr>
            </w:pPr>
            <w:r w:rsidRPr="002048E2">
              <w:rPr>
                <w:sz w:val="16"/>
                <w:szCs w:val="16"/>
              </w:rPr>
              <w:t>15</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 xml:space="preserve">Ширина проезжей части для движения, </w:t>
            </w:r>
            <w:proofErr w:type="gramStart"/>
            <w:r w:rsidRPr="002048E2">
              <w:rPr>
                <w:sz w:val="16"/>
                <w:szCs w:val="16"/>
              </w:rPr>
              <w:t>м</w:t>
            </w:r>
            <w:proofErr w:type="gramEnd"/>
            <w:r w:rsidRPr="002048E2">
              <w:rPr>
                <w:sz w:val="16"/>
                <w:szCs w:val="16"/>
              </w:rPr>
              <w:t>, не менее:</w:t>
            </w:r>
          </w:p>
        </w:tc>
        <w:tc>
          <w:tcPr>
            <w:tcW w:w="1701" w:type="dxa"/>
            <w:shd w:val="clear" w:color="auto" w:fill="auto"/>
          </w:tcPr>
          <w:p w:rsidR="00A515E8" w:rsidRPr="002048E2" w:rsidRDefault="00A515E8" w:rsidP="00192383">
            <w:pPr>
              <w:jc w:val="center"/>
              <w:rPr>
                <w:sz w:val="16"/>
                <w:szCs w:val="16"/>
              </w:rPr>
            </w:pPr>
          </w:p>
        </w:tc>
        <w:tc>
          <w:tcPr>
            <w:tcW w:w="1646" w:type="dxa"/>
            <w:shd w:val="clear" w:color="auto" w:fill="auto"/>
          </w:tcPr>
          <w:p w:rsidR="00A515E8" w:rsidRPr="002048E2" w:rsidRDefault="00A515E8" w:rsidP="00192383">
            <w:pPr>
              <w:jc w:val="center"/>
              <w:rPr>
                <w:sz w:val="16"/>
                <w:szCs w:val="16"/>
              </w:rPr>
            </w:pP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однополосного одностороннего</w:t>
            </w:r>
          </w:p>
        </w:tc>
        <w:tc>
          <w:tcPr>
            <w:tcW w:w="1701" w:type="dxa"/>
            <w:shd w:val="clear" w:color="auto" w:fill="auto"/>
          </w:tcPr>
          <w:p w:rsidR="00A515E8" w:rsidRPr="002048E2" w:rsidRDefault="00A515E8" w:rsidP="00192383">
            <w:pPr>
              <w:jc w:val="center"/>
              <w:rPr>
                <w:sz w:val="16"/>
                <w:szCs w:val="16"/>
              </w:rPr>
            </w:pPr>
            <w:r w:rsidRPr="002048E2">
              <w:rPr>
                <w:sz w:val="16"/>
                <w:szCs w:val="16"/>
              </w:rPr>
              <w:t>1,0-1,5</w:t>
            </w:r>
          </w:p>
        </w:tc>
        <w:tc>
          <w:tcPr>
            <w:tcW w:w="1646" w:type="dxa"/>
            <w:shd w:val="clear" w:color="auto" w:fill="auto"/>
          </w:tcPr>
          <w:p w:rsidR="00A515E8" w:rsidRPr="002048E2" w:rsidRDefault="00A515E8" w:rsidP="00192383">
            <w:pPr>
              <w:jc w:val="center"/>
              <w:rPr>
                <w:sz w:val="16"/>
                <w:szCs w:val="16"/>
              </w:rPr>
            </w:pPr>
            <w:r w:rsidRPr="002048E2">
              <w:rPr>
                <w:sz w:val="16"/>
                <w:szCs w:val="16"/>
              </w:rPr>
              <w:t>0,75-1,0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proofErr w:type="spellStart"/>
            <w:r w:rsidRPr="002048E2">
              <w:rPr>
                <w:sz w:val="16"/>
                <w:szCs w:val="16"/>
              </w:rPr>
              <w:t>двухполосного</w:t>
            </w:r>
            <w:proofErr w:type="spellEnd"/>
            <w:r w:rsidRPr="002048E2">
              <w:rPr>
                <w:sz w:val="16"/>
                <w:szCs w:val="16"/>
              </w:rPr>
              <w:t xml:space="preserve"> одностороннего</w:t>
            </w:r>
          </w:p>
        </w:tc>
        <w:tc>
          <w:tcPr>
            <w:tcW w:w="1701" w:type="dxa"/>
            <w:shd w:val="clear" w:color="auto" w:fill="auto"/>
          </w:tcPr>
          <w:p w:rsidR="00A515E8" w:rsidRPr="002048E2" w:rsidRDefault="00A515E8" w:rsidP="00192383">
            <w:pPr>
              <w:jc w:val="center"/>
              <w:rPr>
                <w:sz w:val="16"/>
                <w:szCs w:val="16"/>
              </w:rPr>
            </w:pPr>
            <w:r w:rsidRPr="002048E2">
              <w:rPr>
                <w:sz w:val="16"/>
                <w:szCs w:val="16"/>
              </w:rPr>
              <w:t>1,75-2,5</w:t>
            </w:r>
          </w:p>
        </w:tc>
        <w:tc>
          <w:tcPr>
            <w:tcW w:w="1646" w:type="dxa"/>
            <w:shd w:val="clear" w:color="auto" w:fill="auto"/>
          </w:tcPr>
          <w:p w:rsidR="00A515E8" w:rsidRPr="002048E2" w:rsidRDefault="00A515E8" w:rsidP="00192383">
            <w:pPr>
              <w:jc w:val="center"/>
              <w:rPr>
                <w:sz w:val="16"/>
                <w:szCs w:val="16"/>
              </w:rPr>
            </w:pPr>
            <w:r w:rsidRPr="002048E2">
              <w:rPr>
                <w:sz w:val="16"/>
                <w:szCs w:val="16"/>
              </w:rPr>
              <w:t>1,50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proofErr w:type="spellStart"/>
            <w:r w:rsidRPr="002048E2">
              <w:rPr>
                <w:sz w:val="16"/>
                <w:szCs w:val="16"/>
              </w:rPr>
              <w:t>двухполосного</w:t>
            </w:r>
            <w:proofErr w:type="spellEnd"/>
            <w:r w:rsidRPr="002048E2">
              <w:rPr>
                <w:sz w:val="16"/>
                <w:szCs w:val="16"/>
              </w:rPr>
              <w:t xml:space="preserve"> со встречным движением</w:t>
            </w:r>
          </w:p>
        </w:tc>
        <w:tc>
          <w:tcPr>
            <w:tcW w:w="1701" w:type="dxa"/>
            <w:shd w:val="clear" w:color="auto" w:fill="auto"/>
          </w:tcPr>
          <w:p w:rsidR="00A515E8" w:rsidRPr="002048E2" w:rsidRDefault="00A515E8" w:rsidP="00192383">
            <w:pPr>
              <w:jc w:val="center"/>
              <w:rPr>
                <w:sz w:val="16"/>
                <w:szCs w:val="16"/>
              </w:rPr>
            </w:pPr>
            <w:r w:rsidRPr="002048E2">
              <w:rPr>
                <w:sz w:val="16"/>
                <w:szCs w:val="16"/>
              </w:rPr>
              <w:t>2,50-3,6</w:t>
            </w:r>
          </w:p>
        </w:tc>
        <w:tc>
          <w:tcPr>
            <w:tcW w:w="1646" w:type="dxa"/>
            <w:shd w:val="clear" w:color="auto" w:fill="auto"/>
          </w:tcPr>
          <w:p w:rsidR="00A515E8" w:rsidRPr="002048E2" w:rsidRDefault="00A515E8" w:rsidP="00192383">
            <w:pPr>
              <w:jc w:val="center"/>
              <w:rPr>
                <w:sz w:val="16"/>
                <w:szCs w:val="16"/>
              </w:rPr>
            </w:pPr>
            <w:r w:rsidRPr="002048E2">
              <w:rPr>
                <w:sz w:val="16"/>
                <w:szCs w:val="16"/>
              </w:rPr>
              <w:t>2,00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 xml:space="preserve">Ширина велосипедной и пешеходной дорожки с разделением движения дорожной разметкой, </w:t>
            </w:r>
            <w:proofErr w:type="gramStart"/>
            <w:r w:rsidRPr="002048E2">
              <w:rPr>
                <w:sz w:val="16"/>
                <w:szCs w:val="16"/>
              </w:rPr>
              <w:t>м</w:t>
            </w:r>
            <w:proofErr w:type="gramEnd"/>
          </w:p>
        </w:tc>
        <w:tc>
          <w:tcPr>
            <w:tcW w:w="1701" w:type="dxa"/>
            <w:shd w:val="clear" w:color="auto" w:fill="auto"/>
          </w:tcPr>
          <w:p w:rsidR="00A515E8" w:rsidRPr="002048E2" w:rsidRDefault="00A515E8" w:rsidP="00192383">
            <w:pPr>
              <w:jc w:val="center"/>
              <w:rPr>
                <w:sz w:val="16"/>
                <w:szCs w:val="16"/>
              </w:rPr>
            </w:pPr>
            <w:r w:rsidRPr="002048E2">
              <w:rPr>
                <w:sz w:val="16"/>
                <w:szCs w:val="16"/>
              </w:rPr>
              <w:t>1,5-6,0 [1]</w:t>
            </w:r>
          </w:p>
        </w:tc>
        <w:tc>
          <w:tcPr>
            <w:tcW w:w="1646" w:type="dxa"/>
            <w:shd w:val="clear" w:color="auto" w:fill="auto"/>
          </w:tcPr>
          <w:p w:rsidR="00A515E8" w:rsidRPr="002048E2" w:rsidRDefault="00A515E8" w:rsidP="00192383">
            <w:pPr>
              <w:jc w:val="center"/>
              <w:rPr>
                <w:sz w:val="16"/>
                <w:szCs w:val="16"/>
              </w:rPr>
            </w:pPr>
            <w:r w:rsidRPr="002048E2">
              <w:rPr>
                <w:sz w:val="16"/>
                <w:szCs w:val="16"/>
              </w:rPr>
              <w:t>1,5-3,25 [2]</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 xml:space="preserve">Ширина </w:t>
            </w:r>
            <w:proofErr w:type="spellStart"/>
            <w:r w:rsidRPr="002048E2">
              <w:rPr>
                <w:sz w:val="16"/>
                <w:szCs w:val="16"/>
              </w:rPr>
              <w:t>велопешеходной</w:t>
            </w:r>
            <w:proofErr w:type="spellEnd"/>
            <w:r w:rsidRPr="002048E2">
              <w:rPr>
                <w:sz w:val="16"/>
                <w:szCs w:val="16"/>
              </w:rPr>
              <w:t xml:space="preserve"> дорожки, </w:t>
            </w:r>
            <w:proofErr w:type="gramStart"/>
            <w:r w:rsidRPr="002048E2">
              <w:rPr>
                <w:sz w:val="16"/>
                <w:szCs w:val="16"/>
              </w:rPr>
              <w:t>м</w:t>
            </w:r>
            <w:proofErr w:type="gramEnd"/>
            <w:r w:rsidRPr="002048E2">
              <w:rPr>
                <w:sz w:val="16"/>
                <w:szCs w:val="16"/>
              </w:rPr>
              <w:t xml:space="preserve"> </w:t>
            </w:r>
          </w:p>
        </w:tc>
        <w:tc>
          <w:tcPr>
            <w:tcW w:w="1701" w:type="dxa"/>
            <w:shd w:val="clear" w:color="auto" w:fill="auto"/>
          </w:tcPr>
          <w:p w:rsidR="00A515E8" w:rsidRPr="002048E2" w:rsidRDefault="00A515E8" w:rsidP="00192383">
            <w:pPr>
              <w:jc w:val="center"/>
              <w:rPr>
                <w:sz w:val="16"/>
                <w:szCs w:val="16"/>
              </w:rPr>
            </w:pPr>
            <w:r w:rsidRPr="002048E2">
              <w:rPr>
                <w:sz w:val="16"/>
                <w:szCs w:val="16"/>
              </w:rPr>
              <w:t>1,5-3,0 [3]</w:t>
            </w:r>
          </w:p>
        </w:tc>
        <w:tc>
          <w:tcPr>
            <w:tcW w:w="1646" w:type="dxa"/>
            <w:shd w:val="clear" w:color="auto" w:fill="auto"/>
          </w:tcPr>
          <w:p w:rsidR="00A515E8" w:rsidRPr="002048E2" w:rsidRDefault="00A515E8" w:rsidP="00192383">
            <w:pPr>
              <w:jc w:val="center"/>
              <w:rPr>
                <w:sz w:val="16"/>
                <w:szCs w:val="16"/>
              </w:rPr>
            </w:pPr>
            <w:r w:rsidRPr="002048E2">
              <w:rPr>
                <w:sz w:val="16"/>
                <w:szCs w:val="16"/>
              </w:rPr>
              <w:t>1,5-2,0 [4]</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 xml:space="preserve">Ширина полосы для велосипедистов, </w:t>
            </w:r>
            <w:proofErr w:type="gramStart"/>
            <w:r w:rsidRPr="002048E2">
              <w:rPr>
                <w:sz w:val="16"/>
                <w:szCs w:val="16"/>
              </w:rPr>
              <w:t>м</w:t>
            </w:r>
            <w:proofErr w:type="gramEnd"/>
          </w:p>
        </w:tc>
        <w:tc>
          <w:tcPr>
            <w:tcW w:w="1701" w:type="dxa"/>
            <w:shd w:val="clear" w:color="auto" w:fill="auto"/>
          </w:tcPr>
          <w:p w:rsidR="00A515E8" w:rsidRPr="002048E2" w:rsidRDefault="00A515E8" w:rsidP="00192383">
            <w:pPr>
              <w:jc w:val="center"/>
              <w:rPr>
                <w:sz w:val="16"/>
                <w:szCs w:val="16"/>
              </w:rPr>
            </w:pPr>
            <w:r w:rsidRPr="002048E2">
              <w:rPr>
                <w:sz w:val="16"/>
                <w:szCs w:val="16"/>
              </w:rPr>
              <w:t>1,20</w:t>
            </w:r>
          </w:p>
        </w:tc>
        <w:tc>
          <w:tcPr>
            <w:tcW w:w="1646" w:type="dxa"/>
            <w:shd w:val="clear" w:color="auto" w:fill="auto"/>
          </w:tcPr>
          <w:p w:rsidR="00A515E8" w:rsidRPr="002048E2" w:rsidRDefault="00A515E8" w:rsidP="00192383">
            <w:pPr>
              <w:jc w:val="center"/>
              <w:rPr>
                <w:sz w:val="16"/>
                <w:szCs w:val="16"/>
              </w:rPr>
            </w:pPr>
            <w:r w:rsidRPr="002048E2">
              <w:rPr>
                <w:sz w:val="16"/>
                <w:szCs w:val="16"/>
              </w:rPr>
              <w:t>0,90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 xml:space="preserve">Ширина обочин велосипедной дорожки, </w:t>
            </w:r>
            <w:proofErr w:type="gramStart"/>
            <w:r w:rsidRPr="002048E2">
              <w:rPr>
                <w:sz w:val="16"/>
                <w:szCs w:val="16"/>
              </w:rPr>
              <w:t>м</w:t>
            </w:r>
            <w:proofErr w:type="gramEnd"/>
          </w:p>
        </w:tc>
        <w:tc>
          <w:tcPr>
            <w:tcW w:w="1701" w:type="dxa"/>
            <w:shd w:val="clear" w:color="auto" w:fill="auto"/>
          </w:tcPr>
          <w:p w:rsidR="00A515E8" w:rsidRPr="002048E2" w:rsidRDefault="00A515E8" w:rsidP="00192383">
            <w:pPr>
              <w:jc w:val="center"/>
              <w:rPr>
                <w:sz w:val="16"/>
                <w:szCs w:val="16"/>
              </w:rPr>
            </w:pPr>
            <w:r w:rsidRPr="002048E2">
              <w:rPr>
                <w:sz w:val="16"/>
                <w:szCs w:val="16"/>
              </w:rPr>
              <w:t>0,5</w:t>
            </w:r>
          </w:p>
        </w:tc>
        <w:tc>
          <w:tcPr>
            <w:tcW w:w="1646" w:type="dxa"/>
            <w:shd w:val="clear" w:color="auto" w:fill="auto"/>
          </w:tcPr>
          <w:p w:rsidR="00A515E8" w:rsidRPr="002048E2" w:rsidRDefault="00A515E8" w:rsidP="00192383">
            <w:pPr>
              <w:jc w:val="center"/>
              <w:rPr>
                <w:sz w:val="16"/>
                <w:szCs w:val="16"/>
              </w:rPr>
            </w:pPr>
            <w:r w:rsidRPr="002048E2">
              <w:rPr>
                <w:sz w:val="16"/>
                <w:szCs w:val="16"/>
              </w:rPr>
              <w:t>0,5</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 xml:space="preserve">Наименьший радиус кривых в плане, </w:t>
            </w:r>
            <w:proofErr w:type="gramStart"/>
            <w:r w:rsidRPr="002048E2">
              <w:rPr>
                <w:sz w:val="16"/>
                <w:szCs w:val="16"/>
              </w:rPr>
              <w:t>м</w:t>
            </w:r>
            <w:proofErr w:type="gramEnd"/>
            <w:r w:rsidRPr="002048E2">
              <w:rPr>
                <w:sz w:val="16"/>
                <w:szCs w:val="16"/>
              </w:rPr>
              <w:t>:</w:t>
            </w:r>
          </w:p>
        </w:tc>
        <w:tc>
          <w:tcPr>
            <w:tcW w:w="1701" w:type="dxa"/>
            <w:shd w:val="clear" w:color="auto" w:fill="auto"/>
          </w:tcPr>
          <w:p w:rsidR="00A515E8" w:rsidRPr="002048E2" w:rsidRDefault="00A515E8" w:rsidP="00192383">
            <w:pPr>
              <w:jc w:val="center"/>
              <w:rPr>
                <w:sz w:val="16"/>
                <w:szCs w:val="16"/>
              </w:rPr>
            </w:pPr>
          </w:p>
        </w:tc>
        <w:tc>
          <w:tcPr>
            <w:tcW w:w="1646" w:type="dxa"/>
            <w:shd w:val="clear" w:color="auto" w:fill="auto"/>
          </w:tcPr>
          <w:p w:rsidR="00A515E8" w:rsidRPr="002048E2" w:rsidRDefault="00A515E8" w:rsidP="00192383">
            <w:pPr>
              <w:jc w:val="center"/>
              <w:rPr>
                <w:sz w:val="16"/>
                <w:szCs w:val="16"/>
              </w:rPr>
            </w:pP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при отсутствии виража</w:t>
            </w:r>
          </w:p>
        </w:tc>
        <w:tc>
          <w:tcPr>
            <w:tcW w:w="1701" w:type="dxa"/>
            <w:shd w:val="clear" w:color="auto" w:fill="auto"/>
          </w:tcPr>
          <w:p w:rsidR="00A515E8" w:rsidRPr="002048E2" w:rsidRDefault="00A515E8" w:rsidP="00192383">
            <w:pPr>
              <w:jc w:val="center"/>
              <w:rPr>
                <w:sz w:val="16"/>
                <w:szCs w:val="16"/>
              </w:rPr>
            </w:pPr>
            <w:r w:rsidRPr="002048E2">
              <w:rPr>
                <w:sz w:val="16"/>
                <w:szCs w:val="16"/>
              </w:rPr>
              <w:t>30-50</w:t>
            </w:r>
          </w:p>
        </w:tc>
        <w:tc>
          <w:tcPr>
            <w:tcW w:w="1646" w:type="dxa"/>
            <w:shd w:val="clear" w:color="auto" w:fill="auto"/>
          </w:tcPr>
          <w:p w:rsidR="00A515E8" w:rsidRPr="002048E2" w:rsidRDefault="00A515E8" w:rsidP="00192383">
            <w:pPr>
              <w:jc w:val="center"/>
              <w:rPr>
                <w:sz w:val="16"/>
                <w:szCs w:val="16"/>
              </w:rPr>
            </w:pPr>
            <w:r w:rsidRPr="002048E2">
              <w:rPr>
                <w:sz w:val="16"/>
                <w:szCs w:val="16"/>
              </w:rPr>
              <w:t>15</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при устройстве виража</w:t>
            </w:r>
          </w:p>
        </w:tc>
        <w:tc>
          <w:tcPr>
            <w:tcW w:w="1701" w:type="dxa"/>
            <w:shd w:val="clear" w:color="auto" w:fill="auto"/>
          </w:tcPr>
          <w:p w:rsidR="00A515E8" w:rsidRPr="002048E2" w:rsidRDefault="00A515E8" w:rsidP="00192383">
            <w:pPr>
              <w:jc w:val="center"/>
              <w:rPr>
                <w:sz w:val="16"/>
                <w:szCs w:val="16"/>
              </w:rPr>
            </w:pPr>
            <w:r w:rsidRPr="002048E2">
              <w:rPr>
                <w:sz w:val="16"/>
                <w:szCs w:val="16"/>
              </w:rPr>
              <w:t>20</w:t>
            </w:r>
          </w:p>
        </w:tc>
        <w:tc>
          <w:tcPr>
            <w:tcW w:w="1646" w:type="dxa"/>
            <w:shd w:val="clear" w:color="auto" w:fill="auto"/>
          </w:tcPr>
          <w:p w:rsidR="00A515E8" w:rsidRPr="002048E2" w:rsidRDefault="00A515E8" w:rsidP="00192383">
            <w:pPr>
              <w:jc w:val="center"/>
              <w:rPr>
                <w:sz w:val="16"/>
                <w:szCs w:val="16"/>
              </w:rPr>
            </w:pPr>
            <w:r w:rsidRPr="002048E2">
              <w:rPr>
                <w:sz w:val="16"/>
                <w:szCs w:val="16"/>
              </w:rPr>
              <w:t>10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 xml:space="preserve">Наименьший радиус вертикальных кривых, </w:t>
            </w:r>
            <w:proofErr w:type="gramStart"/>
            <w:r w:rsidRPr="002048E2">
              <w:rPr>
                <w:sz w:val="16"/>
                <w:szCs w:val="16"/>
              </w:rPr>
              <w:t>м</w:t>
            </w:r>
            <w:proofErr w:type="gramEnd"/>
            <w:r w:rsidRPr="002048E2">
              <w:rPr>
                <w:sz w:val="16"/>
                <w:szCs w:val="16"/>
              </w:rPr>
              <w:t>:</w:t>
            </w:r>
          </w:p>
        </w:tc>
        <w:tc>
          <w:tcPr>
            <w:tcW w:w="1701" w:type="dxa"/>
            <w:shd w:val="clear" w:color="auto" w:fill="auto"/>
          </w:tcPr>
          <w:p w:rsidR="00A515E8" w:rsidRPr="002048E2" w:rsidRDefault="00A515E8" w:rsidP="00192383">
            <w:pPr>
              <w:jc w:val="center"/>
              <w:rPr>
                <w:sz w:val="16"/>
                <w:szCs w:val="16"/>
              </w:rPr>
            </w:pPr>
          </w:p>
        </w:tc>
        <w:tc>
          <w:tcPr>
            <w:tcW w:w="1646" w:type="dxa"/>
            <w:shd w:val="clear" w:color="auto" w:fill="auto"/>
          </w:tcPr>
          <w:p w:rsidR="00A515E8" w:rsidRPr="002048E2" w:rsidRDefault="00A515E8" w:rsidP="00192383">
            <w:pPr>
              <w:jc w:val="center"/>
              <w:rPr>
                <w:sz w:val="16"/>
                <w:szCs w:val="16"/>
              </w:rPr>
            </w:pP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выпуклых</w:t>
            </w:r>
          </w:p>
        </w:tc>
        <w:tc>
          <w:tcPr>
            <w:tcW w:w="1701" w:type="dxa"/>
            <w:shd w:val="clear" w:color="auto" w:fill="auto"/>
          </w:tcPr>
          <w:p w:rsidR="00A515E8" w:rsidRPr="002048E2" w:rsidRDefault="00A515E8" w:rsidP="00192383">
            <w:pPr>
              <w:jc w:val="center"/>
              <w:rPr>
                <w:sz w:val="16"/>
                <w:szCs w:val="16"/>
              </w:rPr>
            </w:pPr>
            <w:r w:rsidRPr="002048E2">
              <w:rPr>
                <w:sz w:val="16"/>
                <w:szCs w:val="16"/>
              </w:rPr>
              <w:t>500</w:t>
            </w:r>
          </w:p>
        </w:tc>
        <w:tc>
          <w:tcPr>
            <w:tcW w:w="1646" w:type="dxa"/>
            <w:shd w:val="clear" w:color="auto" w:fill="auto"/>
          </w:tcPr>
          <w:p w:rsidR="00A515E8" w:rsidRPr="002048E2" w:rsidRDefault="00A515E8" w:rsidP="00192383">
            <w:pPr>
              <w:jc w:val="center"/>
              <w:rPr>
                <w:sz w:val="16"/>
                <w:szCs w:val="16"/>
              </w:rPr>
            </w:pPr>
            <w:r w:rsidRPr="002048E2">
              <w:rPr>
                <w:sz w:val="16"/>
                <w:szCs w:val="16"/>
              </w:rPr>
              <w:t>400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вогнутых</w:t>
            </w:r>
          </w:p>
        </w:tc>
        <w:tc>
          <w:tcPr>
            <w:tcW w:w="1701" w:type="dxa"/>
            <w:shd w:val="clear" w:color="auto" w:fill="auto"/>
          </w:tcPr>
          <w:p w:rsidR="00A515E8" w:rsidRPr="002048E2" w:rsidRDefault="00A515E8" w:rsidP="00192383">
            <w:pPr>
              <w:jc w:val="center"/>
              <w:rPr>
                <w:sz w:val="16"/>
                <w:szCs w:val="16"/>
              </w:rPr>
            </w:pPr>
            <w:r w:rsidRPr="002048E2">
              <w:rPr>
                <w:sz w:val="16"/>
                <w:szCs w:val="16"/>
              </w:rPr>
              <w:t>150</w:t>
            </w:r>
          </w:p>
        </w:tc>
        <w:tc>
          <w:tcPr>
            <w:tcW w:w="1646" w:type="dxa"/>
            <w:shd w:val="clear" w:color="auto" w:fill="auto"/>
          </w:tcPr>
          <w:p w:rsidR="00A515E8" w:rsidRPr="002048E2" w:rsidRDefault="00A515E8" w:rsidP="00192383">
            <w:pPr>
              <w:jc w:val="center"/>
              <w:rPr>
                <w:sz w:val="16"/>
                <w:szCs w:val="16"/>
              </w:rPr>
            </w:pPr>
            <w:r w:rsidRPr="002048E2">
              <w:rPr>
                <w:sz w:val="16"/>
                <w:szCs w:val="16"/>
              </w:rPr>
              <w:t>100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Наибольший продольный уклон, ‰</w:t>
            </w:r>
          </w:p>
        </w:tc>
        <w:tc>
          <w:tcPr>
            <w:tcW w:w="1701" w:type="dxa"/>
            <w:shd w:val="clear" w:color="auto" w:fill="auto"/>
          </w:tcPr>
          <w:p w:rsidR="00A515E8" w:rsidRPr="002048E2" w:rsidRDefault="00A515E8" w:rsidP="00192383">
            <w:pPr>
              <w:jc w:val="center"/>
              <w:rPr>
                <w:sz w:val="16"/>
                <w:szCs w:val="16"/>
              </w:rPr>
            </w:pPr>
          </w:p>
        </w:tc>
        <w:tc>
          <w:tcPr>
            <w:tcW w:w="1646" w:type="dxa"/>
            <w:shd w:val="clear" w:color="auto" w:fill="auto"/>
          </w:tcPr>
          <w:p w:rsidR="00A515E8" w:rsidRPr="002048E2" w:rsidRDefault="00A515E8" w:rsidP="00192383">
            <w:pPr>
              <w:jc w:val="center"/>
              <w:rPr>
                <w:sz w:val="16"/>
                <w:szCs w:val="16"/>
              </w:rPr>
            </w:pP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в равнинной местности</w:t>
            </w:r>
          </w:p>
        </w:tc>
        <w:tc>
          <w:tcPr>
            <w:tcW w:w="1701" w:type="dxa"/>
            <w:shd w:val="clear" w:color="auto" w:fill="auto"/>
          </w:tcPr>
          <w:p w:rsidR="00A515E8" w:rsidRPr="002048E2" w:rsidRDefault="00A515E8" w:rsidP="00192383">
            <w:pPr>
              <w:jc w:val="center"/>
              <w:rPr>
                <w:sz w:val="16"/>
                <w:szCs w:val="16"/>
              </w:rPr>
            </w:pPr>
            <w:r w:rsidRPr="002048E2">
              <w:rPr>
                <w:sz w:val="16"/>
                <w:szCs w:val="16"/>
              </w:rPr>
              <w:t>40-60</w:t>
            </w:r>
          </w:p>
        </w:tc>
        <w:tc>
          <w:tcPr>
            <w:tcW w:w="1646" w:type="dxa"/>
            <w:shd w:val="clear" w:color="auto" w:fill="auto"/>
          </w:tcPr>
          <w:p w:rsidR="00A515E8" w:rsidRPr="002048E2" w:rsidRDefault="00A515E8" w:rsidP="00192383">
            <w:pPr>
              <w:jc w:val="center"/>
              <w:rPr>
                <w:sz w:val="16"/>
                <w:szCs w:val="16"/>
              </w:rPr>
            </w:pPr>
            <w:r w:rsidRPr="002048E2">
              <w:rPr>
                <w:sz w:val="16"/>
                <w:szCs w:val="16"/>
              </w:rPr>
              <w:t>50-70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в горной местности</w:t>
            </w:r>
          </w:p>
        </w:tc>
        <w:tc>
          <w:tcPr>
            <w:tcW w:w="1701" w:type="dxa"/>
            <w:shd w:val="clear" w:color="auto" w:fill="auto"/>
          </w:tcPr>
          <w:p w:rsidR="00A515E8" w:rsidRPr="002048E2" w:rsidRDefault="00A515E8" w:rsidP="00192383">
            <w:pPr>
              <w:jc w:val="center"/>
              <w:rPr>
                <w:sz w:val="16"/>
                <w:szCs w:val="16"/>
              </w:rPr>
            </w:pPr>
            <w:r w:rsidRPr="002048E2">
              <w:rPr>
                <w:sz w:val="16"/>
                <w:szCs w:val="16"/>
              </w:rPr>
              <w:t>-</w:t>
            </w:r>
          </w:p>
        </w:tc>
        <w:tc>
          <w:tcPr>
            <w:tcW w:w="1646" w:type="dxa"/>
            <w:shd w:val="clear" w:color="auto" w:fill="auto"/>
          </w:tcPr>
          <w:p w:rsidR="00A515E8" w:rsidRPr="002048E2" w:rsidRDefault="00A515E8" w:rsidP="00192383">
            <w:pPr>
              <w:jc w:val="center"/>
              <w:rPr>
                <w:sz w:val="16"/>
                <w:szCs w:val="16"/>
              </w:rPr>
            </w:pPr>
            <w:r w:rsidRPr="002048E2">
              <w:rPr>
                <w:sz w:val="16"/>
                <w:szCs w:val="16"/>
              </w:rPr>
              <w:t>100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Поперечный уклон проезжей части, ‰</w:t>
            </w:r>
          </w:p>
        </w:tc>
        <w:tc>
          <w:tcPr>
            <w:tcW w:w="1701" w:type="dxa"/>
            <w:shd w:val="clear" w:color="auto" w:fill="auto"/>
          </w:tcPr>
          <w:p w:rsidR="00A515E8" w:rsidRPr="002048E2" w:rsidRDefault="00A515E8" w:rsidP="00192383">
            <w:pPr>
              <w:jc w:val="center"/>
              <w:rPr>
                <w:sz w:val="16"/>
                <w:szCs w:val="16"/>
              </w:rPr>
            </w:pPr>
            <w:r w:rsidRPr="002048E2">
              <w:rPr>
                <w:sz w:val="16"/>
                <w:szCs w:val="16"/>
              </w:rPr>
              <w:t>15-20</w:t>
            </w:r>
          </w:p>
        </w:tc>
        <w:tc>
          <w:tcPr>
            <w:tcW w:w="1646" w:type="dxa"/>
            <w:shd w:val="clear" w:color="auto" w:fill="auto"/>
          </w:tcPr>
          <w:p w:rsidR="00A515E8" w:rsidRPr="002048E2" w:rsidRDefault="00A515E8" w:rsidP="00192383">
            <w:pPr>
              <w:jc w:val="center"/>
              <w:rPr>
                <w:sz w:val="16"/>
                <w:szCs w:val="16"/>
              </w:rPr>
            </w:pPr>
            <w:r w:rsidRPr="002048E2">
              <w:rPr>
                <w:sz w:val="16"/>
                <w:szCs w:val="16"/>
              </w:rPr>
              <w:t>20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Уклон виража, ‰, при радиусе:</w:t>
            </w:r>
          </w:p>
        </w:tc>
        <w:tc>
          <w:tcPr>
            <w:tcW w:w="1701" w:type="dxa"/>
            <w:shd w:val="clear" w:color="auto" w:fill="auto"/>
          </w:tcPr>
          <w:p w:rsidR="00A515E8" w:rsidRPr="002048E2" w:rsidRDefault="00A515E8" w:rsidP="00192383">
            <w:pPr>
              <w:jc w:val="center"/>
              <w:rPr>
                <w:sz w:val="16"/>
                <w:szCs w:val="16"/>
              </w:rPr>
            </w:pPr>
          </w:p>
        </w:tc>
        <w:tc>
          <w:tcPr>
            <w:tcW w:w="1646" w:type="dxa"/>
            <w:shd w:val="clear" w:color="auto" w:fill="auto"/>
          </w:tcPr>
          <w:p w:rsidR="00A515E8" w:rsidRPr="002048E2" w:rsidRDefault="00A515E8" w:rsidP="00192383">
            <w:pPr>
              <w:jc w:val="center"/>
              <w:rPr>
                <w:sz w:val="16"/>
                <w:szCs w:val="16"/>
              </w:rPr>
            </w:pP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5-10 м</w:t>
            </w:r>
          </w:p>
        </w:tc>
        <w:tc>
          <w:tcPr>
            <w:tcW w:w="1701" w:type="dxa"/>
            <w:shd w:val="clear" w:color="auto" w:fill="auto"/>
          </w:tcPr>
          <w:p w:rsidR="00A515E8" w:rsidRPr="002048E2" w:rsidRDefault="00A515E8" w:rsidP="00192383">
            <w:pPr>
              <w:jc w:val="center"/>
              <w:rPr>
                <w:sz w:val="16"/>
                <w:szCs w:val="16"/>
              </w:rPr>
            </w:pPr>
            <w:r w:rsidRPr="002048E2">
              <w:rPr>
                <w:sz w:val="16"/>
                <w:szCs w:val="16"/>
              </w:rPr>
              <w:t>более 30</w:t>
            </w:r>
          </w:p>
        </w:tc>
        <w:tc>
          <w:tcPr>
            <w:tcW w:w="1646" w:type="dxa"/>
            <w:shd w:val="clear" w:color="auto" w:fill="auto"/>
          </w:tcPr>
          <w:p w:rsidR="00A515E8" w:rsidRPr="002048E2" w:rsidRDefault="00A515E8" w:rsidP="00192383">
            <w:pPr>
              <w:jc w:val="center"/>
              <w:rPr>
                <w:sz w:val="16"/>
                <w:szCs w:val="16"/>
              </w:rPr>
            </w:pP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10-20 м</w:t>
            </w:r>
          </w:p>
        </w:tc>
        <w:tc>
          <w:tcPr>
            <w:tcW w:w="1701" w:type="dxa"/>
            <w:shd w:val="clear" w:color="auto" w:fill="auto"/>
          </w:tcPr>
          <w:p w:rsidR="00A515E8" w:rsidRPr="002048E2" w:rsidRDefault="00A515E8" w:rsidP="00192383">
            <w:pPr>
              <w:jc w:val="center"/>
              <w:rPr>
                <w:sz w:val="16"/>
                <w:szCs w:val="16"/>
              </w:rPr>
            </w:pPr>
            <w:r w:rsidRPr="002048E2">
              <w:rPr>
                <w:sz w:val="16"/>
                <w:szCs w:val="16"/>
              </w:rPr>
              <w:t>более 20</w:t>
            </w:r>
          </w:p>
        </w:tc>
        <w:tc>
          <w:tcPr>
            <w:tcW w:w="1646" w:type="dxa"/>
            <w:shd w:val="clear" w:color="auto" w:fill="auto"/>
          </w:tcPr>
          <w:p w:rsidR="00A515E8" w:rsidRPr="002048E2" w:rsidRDefault="00A515E8" w:rsidP="00192383">
            <w:pPr>
              <w:jc w:val="center"/>
              <w:rPr>
                <w:sz w:val="16"/>
                <w:szCs w:val="16"/>
              </w:rPr>
            </w:pPr>
            <w:r w:rsidRPr="002048E2">
              <w:rPr>
                <w:sz w:val="16"/>
                <w:szCs w:val="16"/>
              </w:rPr>
              <w:t>30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20-50 м</w:t>
            </w:r>
          </w:p>
        </w:tc>
        <w:tc>
          <w:tcPr>
            <w:tcW w:w="1701" w:type="dxa"/>
            <w:shd w:val="clear" w:color="auto" w:fill="auto"/>
          </w:tcPr>
          <w:p w:rsidR="00A515E8" w:rsidRPr="002048E2" w:rsidRDefault="00A515E8" w:rsidP="00192383">
            <w:pPr>
              <w:jc w:val="center"/>
              <w:rPr>
                <w:sz w:val="16"/>
                <w:szCs w:val="16"/>
              </w:rPr>
            </w:pPr>
            <w:r w:rsidRPr="002048E2">
              <w:rPr>
                <w:sz w:val="16"/>
                <w:szCs w:val="16"/>
              </w:rPr>
              <w:t>более 15</w:t>
            </w:r>
          </w:p>
        </w:tc>
        <w:tc>
          <w:tcPr>
            <w:tcW w:w="1646" w:type="dxa"/>
            <w:shd w:val="clear" w:color="auto" w:fill="auto"/>
          </w:tcPr>
          <w:p w:rsidR="00A515E8" w:rsidRPr="002048E2" w:rsidRDefault="00A515E8" w:rsidP="00192383">
            <w:pPr>
              <w:jc w:val="center"/>
              <w:rPr>
                <w:sz w:val="16"/>
                <w:szCs w:val="16"/>
              </w:rPr>
            </w:pPr>
            <w:r w:rsidRPr="002048E2">
              <w:rPr>
                <w:sz w:val="16"/>
                <w:szCs w:val="16"/>
              </w:rPr>
              <w:t>20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50-100 м</w:t>
            </w:r>
          </w:p>
        </w:tc>
        <w:tc>
          <w:tcPr>
            <w:tcW w:w="1701" w:type="dxa"/>
            <w:shd w:val="clear" w:color="auto" w:fill="auto"/>
          </w:tcPr>
          <w:p w:rsidR="00A515E8" w:rsidRPr="002048E2" w:rsidRDefault="00A515E8" w:rsidP="00192383">
            <w:pPr>
              <w:jc w:val="center"/>
              <w:rPr>
                <w:sz w:val="16"/>
                <w:szCs w:val="16"/>
              </w:rPr>
            </w:pPr>
            <w:r w:rsidRPr="002048E2">
              <w:rPr>
                <w:sz w:val="16"/>
                <w:szCs w:val="16"/>
              </w:rPr>
              <w:t>20</w:t>
            </w:r>
          </w:p>
        </w:tc>
        <w:tc>
          <w:tcPr>
            <w:tcW w:w="1646" w:type="dxa"/>
            <w:shd w:val="clear" w:color="auto" w:fill="auto"/>
          </w:tcPr>
          <w:p w:rsidR="00A515E8" w:rsidRPr="002048E2" w:rsidRDefault="00A515E8" w:rsidP="00192383">
            <w:pPr>
              <w:jc w:val="center"/>
              <w:rPr>
                <w:sz w:val="16"/>
                <w:szCs w:val="16"/>
              </w:rPr>
            </w:pPr>
            <w:r w:rsidRPr="002048E2">
              <w:rPr>
                <w:sz w:val="16"/>
                <w:szCs w:val="16"/>
              </w:rPr>
              <w:t>15-20</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 xml:space="preserve">Габарит по высоте, </w:t>
            </w:r>
            <w:proofErr w:type="gramStart"/>
            <w:r w:rsidRPr="002048E2">
              <w:rPr>
                <w:sz w:val="16"/>
                <w:szCs w:val="16"/>
              </w:rPr>
              <w:t>м</w:t>
            </w:r>
            <w:proofErr w:type="gramEnd"/>
          </w:p>
        </w:tc>
        <w:tc>
          <w:tcPr>
            <w:tcW w:w="1701" w:type="dxa"/>
            <w:shd w:val="clear" w:color="auto" w:fill="auto"/>
          </w:tcPr>
          <w:p w:rsidR="00A515E8" w:rsidRPr="002048E2" w:rsidRDefault="00A515E8" w:rsidP="00192383">
            <w:pPr>
              <w:jc w:val="center"/>
              <w:rPr>
                <w:sz w:val="16"/>
                <w:szCs w:val="16"/>
              </w:rPr>
            </w:pPr>
            <w:r w:rsidRPr="002048E2">
              <w:rPr>
                <w:sz w:val="16"/>
                <w:szCs w:val="16"/>
              </w:rPr>
              <w:t>2,50</w:t>
            </w:r>
          </w:p>
        </w:tc>
        <w:tc>
          <w:tcPr>
            <w:tcW w:w="1646" w:type="dxa"/>
            <w:shd w:val="clear" w:color="auto" w:fill="auto"/>
          </w:tcPr>
          <w:p w:rsidR="00A515E8" w:rsidRPr="002048E2" w:rsidRDefault="00A515E8" w:rsidP="00192383">
            <w:pPr>
              <w:jc w:val="center"/>
              <w:rPr>
                <w:sz w:val="16"/>
                <w:szCs w:val="16"/>
              </w:rPr>
            </w:pPr>
            <w:r w:rsidRPr="002048E2">
              <w:rPr>
                <w:sz w:val="16"/>
                <w:szCs w:val="16"/>
              </w:rPr>
              <w:t>2,25</w:t>
            </w:r>
          </w:p>
        </w:tc>
      </w:tr>
      <w:tr w:rsidR="00A515E8" w:rsidRPr="002048E2" w:rsidTr="00192383">
        <w:trPr>
          <w:trHeight w:val="68"/>
        </w:trPr>
        <w:tc>
          <w:tcPr>
            <w:tcW w:w="6256" w:type="dxa"/>
            <w:shd w:val="clear" w:color="auto" w:fill="auto"/>
          </w:tcPr>
          <w:p w:rsidR="00A515E8" w:rsidRPr="002048E2" w:rsidRDefault="00A515E8" w:rsidP="00192383">
            <w:pPr>
              <w:rPr>
                <w:sz w:val="16"/>
                <w:szCs w:val="16"/>
              </w:rPr>
            </w:pPr>
            <w:r w:rsidRPr="002048E2">
              <w:rPr>
                <w:sz w:val="16"/>
                <w:szCs w:val="16"/>
              </w:rPr>
              <w:t xml:space="preserve">Минимальное расстояние до бокового препятствия, </w:t>
            </w:r>
            <w:proofErr w:type="gramStart"/>
            <w:r w:rsidRPr="002048E2">
              <w:rPr>
                <w:sz w:val="16"/>
                <w:szCs w:val="16"/>
              </w:rPr>
              <w:t>м</w:t>
            </w:r>
            <w:proofErr w:type="gramEnd"/>
          </w:p>
        </w:tc>
        <w:tc>
          <w:tcPr>
            <w:tcW w:w="1701" w:type="dxa"/>
            <w:shd w:val="clear" w:color="auto" w:fill="auto"/>
          </w:tcPr>
          <w:p w:rsidR="00A515E8" w:rsidRPr="002048E2" w:rsidRDefault="00A515E8" w:rsidP="00192383">
            <w:pPr>
              <w:jc w:val="center"/>
              <w:rPr>
                <w:sz w:val="16"/>
                <w:szCs w:val="16"/>
              </w:rPr>
            </w:pPr>
            <w:r w:rsidRPr="002048E2">
              <w:rPr>
                <w:sz w:val="16"/>
                <w:szCs w:val="16"/>
              </w:rPr>
              <w:t>0,50</w:t>
            </w:r>
          </w:p>
        </w:tc>
        <w:tc>
          <w:tcPr>
            <w:tcW w:w="1646" w:type="dxa"/>
            <w:shd w:val="clear" w:color="auto" w:fill="auto"/>
          </w:tcPr>
          <w:p w:rsidR="00A515E8" w:rsidRPr="002048E2" w:rsidRDefault="00A515E8" w:rsidP="00192383">
            <w:pPr>
              <w:jc w:val="center"/>
              <w:rPr>
                <w:sz w:val="16"/>
                <w:szCs w:val="16"/>
              </w:rPr>
            </w:pPr>
            <w:r w:rsidRPr="002048E2">
              <w:rPr>
                <w:sz w:val="16"/>
                <w:szCs w:val="16"/>
              </w:rPr>
              <w:t>0,50</w:t>
            </w:r>
          </w:p>
        </w:tc>
      </w:tr>
      <w:tr w:rsidR="00A515E8" w:rsidRPr="002048E2" w:rsidTr="00192383">
        <w:trPr>
          <w:trHeight w:val="68"/>
        </w:trPr>
        <w:tc>
          <w:tcPr>
            <w:tcW w:w="9603" w:type="dxa"/>
            <w:gridSpan w:val="3"/>
            <w:shd w:val="clear" w:color="auto" w:fill="auto"/>
          </w:tcPr>
          <w:p w:rsidR="00A515E8" w:rsidRPr="002048E2" w:rsidRDefault="00A515E8" w:rsidP="00192383">
            <w:pPr>
              <w:jc w:val="both"/>
              <w:rPr>
                <w:bCs/>
                <w:sz w:val="16"/>
                <w:szCs w:val="16"/>
              </w:rPr>
            </w:pPr>
            <w:r w:rsidRPr="002048E2">
              <w:rPr>
                <w:bCs/>
                <w:sz w:val="16"/>
                <w:szCs w:val="16"/>
              </w:rPr>
              <w:t>Примечания:</w:t>
            </w:r>
          </w:p>
          <w:p w:rsidR="00A515E8" w:rsidRPr="002048E2" w:rsidRDefault="00A515E8" w:rsidP="00192383">
            <w:pPr>
              <w:jc w:val="both"/>
              <w:rPr>
                <w:sz w:val="16"/>
                <w:szCs w:val="16"/>
              </w:rPr>
            </w:pPr>
            <w:r w:rsidRPr="002048E2">
              <w:rPr>
                <w:sz w:val="16"/>
                <w:szCs w:val="16"/>
              </w:rPr>
              <w:t>1. Ширина пешеходной дорожки 1,5 м, велосипедной - 2,5 м.</w:t>
            </w:r>
          </w:p>
          <w:p w:rsidR="00A515E8" w:rsidRPr="002048E2" w:rsidRDefault="00A515E8" w:rsidP="00192383">
            <w:pPr>
              <w:jc w:val="both"/>
              <w:rPr>
                <w:sz w:val="16"/>
                <w:szCs w:val="16"/>
              </w:rPr>
            </w:pPr>
            <w:r w:rsidRPr="002048E2">
              <w:rPr>
                <w:sz w:val="16"/>
                <w:szCs w:val="16"/>
              </w:rPr>
              <w:t>2. Ширина пешеходной дорожки 1,5 м, велосипедной - 1,75 м.</w:t>
            </w:r>
          </w:p>
          <w:p w:rsidR="00A515E8" w:rsidRPr="002048E2" w:rsidRDefault="00A515E8" w:rsidP="00192383">
            <w:pPr>
              <w:jc w:val="both"/>
              <w:rPr>
                <w:sz w:val="16"/>
                <w:szCs w:val="16"/>
              </w:rPr>
            </w:pPr>
            <w:r w:rsidRPr="002048E2">
              <w:rPr>
                <w:sz w:val="16"/>
                <w:szCs w:val="16"/>
              </w:rPr>
              <w:t>3. При интенсивности движения не более 30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r w:rsidRPr="002048E2">
              <w:rPr>
                <w:sz w:val="16"/>
                <w:szCs w:val="16"/>
              </w:rPr>
              <w:t xml:space="preserve"> и 15 пеш./ч.</w:t>
            </w:r>
          </w:p>
          <w:p w:rsidR="00A515E8" w:rsidRPr="002048E2" w:rsidRDefault="00A515E8" w:rsidP="00192383">
            <w:pPr>
              <w:jc w:val="both"/>
              <w:rPr>
                <w:sz w:val="16"/>
                <w:szCs w:val="16"/>
              </w:rPr>
            </w:pPr>
            <w:r w:rsidRPr="002048E2">
              <w:rPr>
                <w:sz w:val="16"/>
                <w:szCs w:val="16"/>
              </w:rPr>
              <w:t>4. При интенсивности движения не более 30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r w:rsidRPr="002048E2">
              <w:rPr>
                <w:sz w:val="16"/>
                <w:szCs w:val="16"/>
              </w:rPr>
              <w:t xml:space="preserve"> и 50 пеш./ч</w:t>
            </w:r>
          </w:p>
        </w:tc>
      </w:tr>
    </w:tbl>
    <w:p w:rsidR="00A515E8" w:rsidRPr="002048E2" w:rsidRDefault="00A515E8" w:rsidP="00A515E8">
      <w:pPr>
        <w:ind w:firstLine="709"/>
        <w:jc w:val="both"/>
        <w:rPr>
          <w:color w:val="000000"/>
          <w:sz w:val="26"/>
          <w:szCs w:val="26"/>
        </w:rPr>
      </w:pPr>
    </w:p>
    <w:p w:rsidR="00A515E8" w:rsidRPr="002048E2" w:rsidRDefault="00A515E8" w:rsidP="00A515E8">
      <w:pPr>
        <w:ind w:firstLine="709"/>
        <w:jc w:val="both"/>
        <w:rPr>
          <w:color w:val="000000"/>
          <w:sz w:val="26"/>
          <w:szCs w:val="26"/>
        </w:rPr>
      </w:pPr>
      <w:r w:rsidRPr="002048E2">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A515E8" w:rsidRPr="002048E2" w:rsidRDefault="00A515E8" w:rsidP="00A515E8">
      <w:pPr>
        <w:ind w:firstLine="709"/>
        <w:jc w:val="both"/>
        <w:rPr>
          <w:color w:val="000000"/>
          <w:sz w:val="26"/>
          <w:szCs w:val="26"/>
        </w:rPr>
      </w:pPr>
      <w:r w:rsidRPr="002048E2">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A515E8" w:rsidRPr="002048E2" w:rsidRDefault="00A515E8" w:rsidP="00A515E8">
      <w:pPr>
        <w:ind w:firstLine="709"/>
        <w:jc w:val="both"/>
        <w:rPr>
          <w:color w:val="000000"/>
          <w:sz w:val="26"/>
          <w:szCs w:val="26"/>
        </w:rPr>
      </w:pPr>
      <w:r w:rsidRPr="002048E2">
        <w:rPr>
          <w:color w:val="000000"/>
          <w:sz w:val="26"/>
          <w:szCs w:val="26"/>
        </w:rPr>
        <w:t xml:space="preserve">Длину велосипедных дорожек на подходах к населенным пунктам следует определять численностью жителей и принимать в соответствии с таблицей </w:t>
      </w:r>
      <w:r>
        <w:rPr>
          <w:color w:val="000000"/>
          <w:sz w:val="26"/>
          <w:szCs w:val="26"/>
        </w:rPr>
        <w:t>1.12.5</w:t>
      </w:r>
      <w:r w:rsidRPr="002048E2">
        <w:rPr>
          <w:color w:val="000000"/>
          <w:sz w:val="26"/>
          <w:szCs w:val="26"/>
        </w:rPr>
        <w:t>.</w:t>
      </w:r>
    </w:p>
    <w:p w:rsidR="00A515E8" w:rsidRPr="002048E2" w:rsidRDefault="00A515E8" w:rsidP="00A515E8">
      <w:pPr>
        <w:jc w:val="cente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1.12.5</w:t>
      </w:r>
    </w:p>
    <w:p w:rsidR="00A515E8" w:rsidRPr="002048E2" w:rsidRDefault="00A515E8" w:rsidP="00A515E8">
      <w:pPr>
        <w:jc w:val="center"/>
        <w:rPr>
          <w:sz w:val="26"/>
          <w:szCs w:val="26"/>
        </w:rPr>
      </w:pPr>
    </w:p>
    <w:p w:rsidR="00A515E8" w:rsidRPr="002048E2" w:rsidRDefault="00A515E8" w:rsidP="00A515E8">
      <w:pPr>
        <w:jc w:val="center"/>
        <w:rPr>
          <w:sz w:val="26"/>
          <w:szCs w:val="26"/>
        </w:rPr>
      </w:pPr>
      <w:r w:rsidRPr="002048E2">
        <w:rPr>
          <w:sz w:val="26"/>
          <w:szCs w:val="26"/>
        </w:rPr>
        <w:t xml:space="preserve">Длина велосипедной дорожки, </w:t>
      </w:r>
      <w:proofErr w:type="gramStart"/>
      <w:r w:rsidRPr="002048E2">
        <w:rPr>
          <w:sz w:val="26"/>
          <w:szCs w:val="26"/>
        </w:rPr>
        <w:t>км</w:t>
      </w:r>
      <w:proofErr w:type="gramEnd"/>
    </w:p>
    <w:p w:rsidR="00A515E8" w:rsidRPr="002048E2" w:rsidRDefault="00A515E8" w:rsidP="00A515E8">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A515E8" w:rsidRPr="002048E2" w:rsidTr="00192383">
        <w:trPr>
          <w:trHeight w:val="68"/>
        </w:trPr>
        <w:tc>
          <w:tcPr>
            <w:tcW w:w="3251" w:type="dxa"/>
            <w:vMerge w:val="restart"/>
            <w:shd w:val="clear" w:color="auto" w:fill="auto"/>
          </w:tcPr>
          <w:p w:rsidR="00A515E8" w:rsidRPr="002048E2" w:rsidRDefault="00A515E8" w:rsidP="00192383">
            <w:pPr>
              <w:jc w:val="center"/>
              <w:rPr>
                <w:sz w:val="16"/>
                <w:szCs w:val="16"/>
              </w:rPr>
            </w:pPr>
            <w:r w:rsidRPr="002048E2">
              <w:rPr>
                <w:sz w:val="16"/>
                <w:szCs w:val="16"/>
              </w:rPr>
              <w:t>Расчетный показатель</w:t>
            </w:r>
          </w:p>
        </w:tc>
        <w:tc>
          <w:tcPr>
            <w:tcW w:w="6394" w:type="dxa"/>
            <w:gridSpan w:val="2"/>
            <w:shd w:val="clear" w:color="auto" w:fill="auto"/>
          </w:tcPr>
          <w:p w:rsidR="00A515E8" w:rsidRPr="002048E2" w:rsidRDefault="00A515E8" w:rsidP="00192383">
            <w:pPr>
              <w:jc w:val="center"/>
              <w:rPr>
                <w:sz w:val="16"/>
                <w:szCs w:val="16"/>
              </w:rPr>
            </w:pPr>
            <w:r w:rsidRPr="002048E2">
              <w:rPr>
                <w:sz w:val="16"/>
                <w:szCs w:val="16"/>
              </w:rPr>
              <w:t>Численность населения, тыс. чел.</w:t>
            </w:r>
          </w:p>
        </w:tc>
      </w:tr>
      <w:tr w:rsidR="00A515E8" w:rsidRPr="002048E2" w:rsidTr="00192383">
        <w:trPr>
          <w:trHeight w:val="68"/>
        </w:trPr>
        <w:tc>
          <w:tcPr>
            <w:tcW w:w="3251" w:type="dxa"/>
            <w:vMerge/>
            <w:shd w:val="clear" w:color="auto" w:fill="auto"/>
          </w:tcPr>
          <w:p w:rsidR="00A515E8" w:rsidRPr="002048E2" w:rsidRDefault="00A515E8" w:rsidP="00192383">
            <w:pPr>
              <w:rPr>
                <w:sz w:val="16"/>
                <w:szCs w:val="16"/>
              </w:rPr>
            </w:pPr>
          </w:p>
        </w:tc>
        <w:tc>
          <w:tcPr>
            <w:tcW w:w="3119" w:type="dxa"/>
            <w:shd w:val="clear" w:color="auto" w:fill="auto"/>
          </w:tcPr>
          <w:p w:rsidR="00A515E8" w:rsidRPr="002048E2" w:rsidRDefault="00A515E8" w:rsidP="00192383">
            <w:pPr>
              <w:jc w:val="center"/>
              <w:rPr>
                <w:sz w:val="16"/>
                <w:szCs w:val="16"/>
              </w:rPr>
            </w:pPr>
            <w:r w:rsidRPr="002048E2">
              <w:rPr>
                <w:sz w:val="16"/>
                <w:szCs w:val="16"/>
              </w:rPr>
              <w:t>25-10</w:t>
            </w:r>
          </w:p>
        </w:tc>
        <w:tc>
          <w:tcPr>
            <w:tcW w:w="3275" w:type="dxa"/>
            <w:shd w:val="clear" w:color="auto" w:fill="auto"/>
          </w:tcPr>
          <w:p w:rsidR="00A515E8" w:rsidRPr="002048E2" w:rsidRDefault="00A515E8" w:rsidP="00192383">
            <w:pPr>
              <w:jc w:val="center"/>
              <w:rPr>
                <w:sz w:val="16"/>
                <w:szCs w:val="16"/>
              </w:rPr>
            </w:pPr>
            <w:r w:rsidRPr="002048E2">
              <w:rPr>
                <w:sz w:val="16"/>
                <w:szCs w:val="16"/>
              </w:rPr>
              <w:t>менее 10</w:t>
            </w:r>
          </w:p>
        </w:tc>
      </w:tr>
      <w:tr w:rsidR="00A515E8" w:rsidRPr="002048E2" w:rsidTr="00192383">
        <w:trPr>
          <w:trHeight w:val="68"/>
        </w:trPr>
        <w:tc>
          <w:tcPr>
            <w:tcW w:w="3251" w:type="dxa"/>
            <w:shd w:val="clear" w:color="auto" w:fill="auto"/>
          </w:tcPr>
          <w:p w:rsidR="00A515E8" w:rsidRPr="002048E2" w:rsidRDefault="00A515E8" w:rsidP="00192383">
            <w:pPr>
              <w:rPr>
                <w:sz w:val="16"/>
                <w:szCs w:val="16"/>
              </w:rPr>
            </w:pPr>
            <w:r w:rsidRPr="002048E2">
              <w:rPr>
                <w:sz w:val="16"/>
                <w:szCs w:val="16"/>
              </w:rPr>
              <w:t xml:space="preserve">Длина велосипедной дорожки, </w:t>
            </w:r>
            <w:proofErr w:type="gramStart"/>
            <w:r w:rsidRPr="002048E2">
              <w:rPr>
                <w:sz w:val="16"/>
                <w:szCs w:val="16"/>
              </w:rPr>
              <w:t>км</w:t>
            </w:r>
            <w:proofErr w:type="gramEnd"/>
          </w:p>
        </w:tc>
        <w:tc>
          <w:tcPr>
            <w:tcW w:w="3119" w:type="dxa"/>
            <w:shd w:val="clear" w:color="auto" w:fill="auto"/>
          </w:tcPr>
          <w:p w:rsidR="00A515E8" w:rsidRPr="002048E2" w:rsidRDefault="00A515E8" w:rsidP="00192383">
            <w:pPr>
              <w:jc w:val="center"/>
              <w:rPr>
                <w:sz w:val="16"/>
                <w:szCs w:val="16"/>
              </w:rPr>
            </w:pPr>
            <w:r w:rsidRPr="002048E2">
              <w:rPr>
                <w:sz w:val="16"/>
                <w:szCs w:val="16"/>
              </w:rPr>
              <w:t>3-1</w:t>
            </w:r>
          </w:p>
        </w:tc>
        <w:tc>
          <w:tcPr>
            <w:tcW w:w="3275" w:type="dxa"/>
            <w:shd w:val="clear" w:color="auto" w:fill="auto"/>
          </w:tcPr>
          <w:p w:rsidR="00A515E8" w:rsidRPr="002048E2" w:rsidRDefault="00A515E8" w:rsidP="00192383">
            <w:pPr>
              <w:jc w:val="center"/>
              <w:rPr>
                <w:sz w:val="16"/>
                <w:szCs w:val="16"/>
              </w:rPr>
            </w:pPr>
            <w:r w:rsidRPr="002048E2">
              <w:rPr>
                <w:sz w:val="16"/>
                <w:szCs w:val="16"/>
              </w:rPr>
              <w:t>не нормируется</w:t>
            </w:r>
          </w:p>
        </w:tc>
      </w:tr>
    </w:tbl>
    <w:p w:rsidR="00A515E8" w:rsidRPr="002048E2" w:rsidRDefault="00A515E8" w:rsidP="00A515E8">
      <w:pPr>
        <w:ind w:firstLine="709"/>
        <w:jc w:val="both"/>
        <w:rPr>
          <w:color w:val="000000"/>
          <w:sz w:val="26"/>
          <w:szCs w:val="26"/>
        </w:rPr>
      </w:pPr>
    </w:p>
    <w:p w:rsidR="00A515E8" w:rsidRPr="002048E2" w:rsidRDefault="00A515E8" w:rsidP="00A515E8">
      <w:pPr>
        <w:ind w:firstLine="709"/>
        <w:jc w:val="both"/>
        <w:rPr>
          <w:color w:val="000000"/>
          <w:sz w:val="26"/>
          <w:szCs w:val="26"/>
        </w:rPr>
      </w:pPr>
      <w:r w:rsidRPr="002048E2">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A515E8" w:rsidRPr="002048E2" w:rsidRDefault="00A515E8" w:rsidP="00A515E8">
      <w:pPr>
        <w:ind w:firstLine="709"/>
        <w:jc w:val="both"/>
        <w:rPr>
          <w:color w:val="000000"/>
          <w:sz w:val="26"/>
          <w:szCs w:val="26"/>
        </w:rPr>
      </w:pPr>
      <w:r w:rsidRPr="002048E2">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w:t>
      </w:r>
      <w:r>
        <w:rPr>
          <w:color w:val="000000"/>
          <w:sz w:val="26"/>
          <w:szCs w:val="26"/>
        </w:rPr>
        <w:t>1.12.6</w:t>
      </w:r>
      <w:r w:rsidRPr="002048E2">
        <w:rPr>
          <w:color w:val="000000"/>
          <w:sz w:val="26"/>
          <w:szCs w:val="26"/>
        </w:rPr>
        <w:t xml:space="preserve">). При расчетных скоростях автотранспортных средств более 80 км/ч и при интенсивности </w:t>
      </w:r>
      <w:r w:rsidRPr="002048E2">
        <w:rPr>
          <w:color w:val="000000"/>
          <w:sz w:val="26"/>
          <w:szCs w:val="26"/>
        </w:rPr>
        <w:lastRenderedPageBreak/>
        <w:t>велосипедного движения не менее 50 вел</w:t>
      </w:r>
      <w:proofErr w:type="gramStart"/>
      <w:r w:rsidRPr="002048E2">
        <w:rPr>
          <w:color w:val="000000"/>
          <w:sz w:val="26"/>
          <w:szCs w:val="26"/>
        </w:rPr>
        <w:t>.</w:t>
      </w:r>
      <w:proofErr w:type="gramEnd"/>
      <w:r w:rsidRPr="002048E2">
        <w:rPr>
          <w:color w:val="000000"/>
          <w:sz w:val="26"/>
          <w:szCs w:val="26"/>
        </w:rPr>
        <w:t>/</w:t>
      </w:r>
      <w:proofErr w:type="gramStart"/>
      <w:r w:rsidRPr="002048E2">
        <w:rPr>
          <w:color w:val="000000"/>
          <w:sz w:val="26"/>
          <w:szCs w:val="26"/>
        </w:rPr>
        <w:t>ч</w:t>
      </w:r>
      <w:proofErr w:type="gramEnd"/>
      <w:r w:rsidRPr="002048E2">
        <w:rPr>
          <w:color w:val="000000"/>
          <w:sz w:val="26"/>
          <w:szCs w:val="26"/>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A515E8" w:rsidRPr="002048E2" w:rsidRDefault="00A515E8" w:rsidP="00A515E8">
      <w:pPr>
        <w:ind w:firstLine="709"/>
        <w:jc w:val="both"/>
        <w:rPr>
          <w:color w:val="000000"/>
          <w:sz w:val="26"/>
          <w:szCs w:val="26"/>
        </w:rPr>
      </w:pPr>
      <w:r w:rsidRPr="002048E2">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2048E2">
        <w:rPr>
          <w:color w:val="000000"/>
          <w:sz w:val="26"/>
          <w:szCs w:val="26"/>
        </w:rPr>
        <w:t>ч</w:t>
      </w:r>
      <w:proofErr w:type="gramEnd"/>
      <w:r w:rsidRPr="002048E2">
        <w:rPr>
          <w:color w:val="000000"/>
          <w:sz w:val="26"/>
          <w:szCs w:val="26"/>
        </w:rPr>
        <w:t xml:space="preserve"> не допускается.</w:t>
      </w:r>
    </w:p>
    <w:p w:rsidR="00A515E8" w:rsidRPr="002048E2" w:rsidRDefault="00A515E8" w:rsidP="00A515E8">
      <w:pPr>
        <w:jc w:val="center"/>
        <w:rPr>
          <w:sz w:val="26"/>
          <w:szCs w:val="26"/>
        </w:rPr>
      </w:pPr>
    </w:p>
    <w:p w:rsidR="00A515E8" w:rsidRPr="002048E2" w:rsidRDefault="00A515E8" w:rsidP="00A515E8">
      <w:pPr>
        <w:jc w:val="right"/>
        <w:rPr>
          <w:sz w:val="26"/>
          <w:szCs w:val="26"/>
        </w:rPr>
      </w:pPr>
      <w:r w:rsidRPr="002048E2">
        <w:rPr>
          <w:sz w:val="26"/>
          <w:szCs w:val="26"/>
        </w:rPr>
        <w:t xml:space="preserve">Таблица </w:t>
      </w:r>
      <w:r>
        <w:rPr>
          <w:sz w:val="26"/>
          <w:szCs w:val="26"/>
        </w:rPr>
        <w:t>1.12.6</w:t>
      </w:r>
    </w:p>
    <w:p w:rsidR="00A515E8" w:rsidRPr="002048E2" w:rsidRDefault="00A515E8" w:rsidP="00A515E8">
      <w:pPr>
        <w:jc w:val="center"/>
        <w:rPr>
          <w:sz w:val="26"/>
          <w:szCs w:val="26"/>
        </w:rPr>
      </w:pPr>
    </w:p>
    <w:p w:rsidR="00A515E8" w:rsidRPr="002048E2" w:rsidRDefault="00A515E8" w:rsidP="00A515E8">
      <w:pPr>
        <w:jc w:val="center"/>
        <w:rPr>
          <w:sz w:val="26"/>
          <w:szCs w:val="26"/>
        </w:rPr>
      </w:pPr>
      <w:r w:rsidRPr="002048E2">
        <w:rPr>
          <w:sz w:val="26"/>
          <w:szCs w:val="26"/>
        </w:rPr>
        <w:t xml:space="preserve">Расстояние видимости приближающегося автомобиля, </w:t>
      </w:r>
      <w:proofErr w:type="gramStart"/>
      <w:r w:rsidRPr="002048E2">
        <w:rPr>
          <w:sz w:val="26"/>
          <w:szCs w:val="26"/>
        </w:rPr>
        <w:t>м</w:t>
      </w:r>
      <w:proofErr w:type="gramEnd"/>
      <w:r w:rsidRPr="002048E2">
        <w:rPr>
          <w:sz w:val="26"/>
          <w:szCs w:val="26"/>
        </w:rPr>
        <w:t xml:space="preserve">, </w:t>
      </w:r>
    </w:p>
    <w:p w:rsidR="00A515E8" w:rsidRPr="002048E2" w:rsidRDefault="00A515E8" w:rsidP="00A515E8">
      <w:pPr>
        <w:jc w:val="center"/>
        <w:rPr>
          <w:sz w:val="26"/>
          <w:szCs w:val="26"/>
        </w:rPr>
      </w:pPr>
      <w:r w:rsidRPr="002048E2">
        <w:rPr>
          <w:sz w:val="26"/>
          <w:szCs w:val="26"/>
        </w:rPr>
        <w:t xml:space="preserve">при различных скоростях движения автомобилей, </w:t>
      </w:r>
      <w:proofErr w:type="gramStart"/>
      <w:r w:rsidRPr="002048E2">
        <w:rPr>
          <w:sz w:val="26"/>
          <w:szCs w:val="26"/>
        </w:rPr>
        <w:t>км</w:t>
      </w:r>
      <w:proofErr w:type="gramEnd"/>
      <w:r w:rsidRPr="002048E2">
        <w:rPr>
          <w:sz w:val="26"/>
          <w:szCs w:val="26"/>
        </w:rPr>
        <w:t>/ч</w:t>
      </w:r>
    </w:p>
    <w:p w:rsidR="00A515E8" w:rsidRPr="002048E2" w:rsidRDefault="00A515E8" w:rsidP="00A515E8">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A515E8" w:rsidRPr="002048E2" w:rsidTr="00192383">
        <w:trPr>
          <w:trHeight w:val="68"/>
        </w:trPr>
        <w:tc>
          <w:tcPr>
            <w:tcW w:w="3293" w:type="dxa"/>
            <w:vMerge w:val="restart"/>
            <w:shd w:val="clear" w:color="auto" w:fill="auto"/>
          </w:tcPr>
          <w:p w:rsidR="00A515E8" w:rsidRPr="002048E2" w:rsidRDefault="00A515E8" w:rsidP="00192383">
            <w:pPr>
              <w:jc w:val="center"/>
              <w:rPr>
                <w:sz w:val="16"/>
                <w:szCs w:val="16"/>
              </w:rPr>
            </w:pPr>
            <w:r w:rsidRPr="002048E2">
              <w:rPr>
                <w:sz w:val="16"/>
                <w:szCs w:val="16"/>
              </w:rPr>
              <w:t>Ширина проезжей части</w:t>
            </w:r>
          </w:p>
        </w:tc>
        <w:tc>
          <w:tcPr>
            <w:tcW w:w="6352" w:type="dxa"/>
            <w:gridSpan w:val="4"/>
            <w:shd w:val="clear" w:color="auto" w:fill="auto"/>
          </w:tcPr>
          <w:p w:rsidR="00A515E8" w:rsidRPr="002048E2" w:rsidRDefault="00A515E8" w:rsidP="00192383">
            <w:pPr>
              <w:jc w:val="center"/>
              <w:rPr>
                <w:sz w:val="16"/>
                <w:szCs w:val="16"/>
              </w:rPr>
            </w:pPr>
            <w:r w:rsidRPr="002048E2">
              <w:rPr>
                <w:sz w:val="16"/>
                <w:szCs w:val="16"/>
              </w:rPr>
              <w:t xml:space="preserve">Расстояние видимости приближающегося автомобиля, </w:t>
            </w:r>
            <w:proofErr w:type="gramStart"/>
            <w:r w:rsidRPr="002048E2">
              <w:rPr>
                <w:sz w:val="16"/>
                <w:szCs w:val="16"/>
              </w:rPr>
              <w:t>м</w:t>
            </w:r>
            <w:proofErr w:type="gramEnd"/>
            <w:r w:rsidRPr="002048E2">
              <w:rPr>
                <w:sz w:val="16"/>
                <w:szCs w:val="16"/>
              </w:rPr>
              <w:t xml:space="preserve">, </w:t>
            </w:r>
          </w:p>
          <w:p w:rsidR="00A515E8" w:rsidRPr="002048E2" w:rsidRDefault="00A515E8" w:rsidP="00192383">
            <w:pPr>
              <w:jc w:val="center"/>
              <w:rPr>
                <w:sz w:val="16"/>
                <w:szCs w:val="16"/>
              </w:rPr>
            </w:pPr>
            <w:r w:rsidRPr="002048E2">
              <w:rPr>
                <w:sz w:val="16"/>
                <w:szCs w:val="16"/>
              </w:rPr>
              <w:t xml:space="preserve">при различных скоростях движения автомобилей, </w:t>
            </w:r>
            <w:proofErr w:type="gramStart"/>
            <w:r w:rsidRPr="002048E2">
              <w:rPr>
                <w:sz w:val="16"/>
                <w:szCs w:val="16"/>
              </w:rPr>
              <w:t>км</w:t>
            </w:r>
            <w:proofErr w:type="gramEnd"/>
            <w:r w:rsidRPr="002048E2">
              <w:rPr>
                <w:sz w:val="16"/>
                <w:szCs w:val="16"/>
              </w:rPr>
              <w:t>/ч</w:t>
            </w:r>
          </w:p>
        </w:tc>
      </w:tr>
      <w:tr w:rsidR="00A515E8" w:rsidRPr="002048E2" w:rsidTr="00192383">
        <w:trPr>
          <w:trHeight w:val="68"/>
        </w:trPr>
        <w:tc>
          <w:tcPr>
            <w:tcW w:w="3293" w:type="dxa"/>
            <w:vMerge/>
            <w:shd w:val="clear" w:color="auto" w:fill="auto"/>
          </w:tcPr>
          <w:p w:rsidR="00A515E8" w:rsidRPr="002048E2" w:rsidRDefault="00A515E8" w:rsidP="00192383">
            <w:pPr>
              <w:jc w:val="center"/>
              <w:rPr>
                <w:sz w:val="16"/>
                <w:szCs w:val="16"/>
              </w:rPr>
            </w:pPr>
          </w:p>
        </w:tc>
        <w:tc>
          <w:tcPr>
            <w:tcW w:w="1559" w:type="dxa"/>
            <w:shd w:val="clear" w:color="auto" w:fill="auto"/>
          </w:tcPr>
          <w:p w:rsidR="00A515E8" w:rsidRPr="002048E2" w:rsidRDefault="00A515E8" w:rsidP="00192383">
            <w:pPr>
              <w:jc w:val="center"/>
              <w:rPr>
                <w:bCs/>
                <w:iCs/>
                <w:sz w:val="16"/>
                <w:szCs w:val="16"/>
              </w:rPr>
            </w:pPr>
            <w:r w:rsidRPr="002048E2">
              <w:rPr>
                <w:bCs/>
                <w:iCs/>
                <w:sz w:val="16"/>
                <w:szCs w:val="16"/>
              </w:rPr>
              <w:t>50</w:t>
            </w:r>
          </w:p>
        </w:tc>
        <w:tc>
          <w:tcPr>
            <w:tcW w:w="1560" w:type="dxa"/>
            <w:shd w:val="clear" w:color="auto" w:fill="auto"/>
          </w:tcPr>
          <w:p w:rsidR="00A515E8" w:rsidRPr="002048E2" w:rsidRDefault="00A515E8" w:rsidP="00192383">
            <w:pPr>
              <w:jc w:val="center"/>
              <w:rPr>
                <w:bCs/>
                <w:iCs/>
                <w:sz w:val="16"/>
                <w:szCs w:val="16"/>
              </w:rPr>
            </w:pPr>
            <w:r w:rsidRPr="002048E2">
              <w:rPr>
                <w:bCs/>
                <w:iCs/>
                <w:sz w:val="16"/>
                <w:szCs w:val="16"/>
              </w:rPr>
              <w:t>60</w:t>
            </w:r>
          </w:p>
        </w:tc>
        <w:tc>
          <w:tcPr>
            <w:tcW w:w="1623" w:type="dxa"/>
            <w:shd w:val="clear" w:color="auto" w:fill="auto"/>
          </w:tcPr>
          <w:p w:rsidR="00A515E8" w:rsidRPr="002048E2" w:rsidRDefault="00A515E8" w:rsidP="00192383">
            <w:pPr>
              <w:jc w:val="center"/>
              <w:rPr>
                <w:bCs/>
                <w:iCs/>
                <w:sz w:val="16"/>
                <w:szCs w:val="16"/>
              </w:rPr>
            </w:pPr>
            <w:r w:rsidRPr="002048E2">
              <w:rPr>
                <w:bCs/>
                <w:iCs/>
                <w:sz w:val="16"/>
                <w:szCs w:val="16"/>
              </w:rPr>
              <w:t>70</w:t>
            </w:r>
          </w:p>
        </w:tc>
        <w:tc>
          <w:tcPr>
            <w:tcW w:w="1610" w:type="dxa"/>
            <w:shd w:val="clear" w:color="auto" w:fill="auto"/>
          </w:tcPr>
          <w:p w:rsidR="00A515E8" w:rsidRPr="002048E2" w:rsidRDefault="00A515E8" w:rsidP="00192383">
            <w:pPr>
              <w:jc w:val="center"/>
              <w:rPr>
                <w:bCs/>
                <w:iCs/>
                <w:sz w:val="16"/>
                <w:szCs w:val="16"/>
              </w:rPr>
            </w:pPr>
            <w:r w:rsidRPr="002048E2">
              <w:rPr>
                <w:bCs/>
                <w:iCs/>
                <w:sz w:val="16"/>
                <w:szCs w:val="16"/>
              </w:rPr>
              <w:t>80</w:t>
            </w:r>
          </w:p>
        </w:tc>
      </w:tr>
      <w:tr w:rsidR="00A515E8" w:rsidRPr="002048E2" w:rsidTr="00192383">
        <w:trPr>
          <w:trHeight w:val="68"/>
        </w:trPr>
        <w:tc>
          <w:tcPr>
            <w:tcW w:w="3293" w:type="dxa"/>
            <w:shd w:val="clear" w:color="auto" w:fill="auto"/>
          </w:tcPr>
          <w:p w:rsidR="00A515E8" w:rsidRPr="002048E2" w:rsidRDefault="00A515E8" w:rsidP="00192383">
            <w:pPr>
              <w:jc w:val="center"/>
              <w:rPr>
                <w:sz w:val="16"/>
                <w:szCs w:val="16"/>
              </w:rPr>
            </w:pPr>
            <w:r w:rsidRPr="002048E2">
              <w:rPr>
                <w:sz w:val="16"/>
                <w:szCs w:val="16"/>
              </w:rPr>
              <w:t>7,0</w:t>
            </w:r>
          </w:p>
        </w:tc>
        <w:tc>
          <w:tcPr>
            <w:tcW w:w="1559" w:type="dxa"/>
            <w:shd w:val="clear" w:color="auto" w:fill="auto"/>
          </w:tcPr>
          <w:p w:rsidR="00A515E8" w:rsidRPr="002048E2" w:rsidRDefault="00A515E8" w:rsidP="00192383">
            <w:pPr>
              <w:jc w:val="center"/>
              <w:rPr>
                <w:sz w:val="16"/>
                <w:szCs w:val="16"/>
              </w:rPr>
            </w:pPr>
            <w:r w:rsidRPr="002048E2">
              <w:rPr>
                <w:sz w:val="16"/>
                <w:szCs w:val="16"/>
              </w:rPr>
              <w:t>130</w:t>
            </w:r>
          </w:p>
        </w:tc>
        <w:tc>
          <w:tcPr>
            <w:tcW w:w="1560" w:type="dxa"/>
            <w:shd w:val="clear" w:color="auto" w:fill="auto"/>
          </w:tcPr>
          <w:p w:rsidR="00A515E8" w:rsidRPr="002048E2" w:rsidRDefault="00A515E8" w:rsidP="00192383">
            <w:pPr>
              <w:jc w:val="center"/>
              <w:rPr>
                <w:sz w:val="16"/>
                <w:szCs w:val="16"/>
              </w:rPr>
            </w:pPr>
            <w:r w:rsidRPr="002048E2">
              <w:rPr>
                <w:sz w:val="16"/>
                <w:szCs w:val="16"/>
              </w:rPr>
              <w:t>150</w:t>
            </w:r>
          </w:p>
        </w:tc>
        <w:tc>
          <w:tcPr>
            <w:tcW w:w="1623" w:type="dxa"/>
            <w:shd w:val="clear" w:color="auto" w:fill="auto"/>
          </w:tcPr>
          <w:p w:rsidR="00A515E8" w:rsidRPr="002048E2" w:rsidRDefault="00A515E8" w:rsidP="00192383">
            <w:pPr>
              <w:jc w:val="center"/>
              <w:rPr>
                <w:sz w:val="16"/>
                <w:szCs w:val="16"/>
              </w:rPr>
            </w:pPr>
            <w:r w:rsidRPr="002048E2">
              <w:rPr>
                <w:sz w:val="16"/>
                <w:szCs w:val="16"/>
              </w:rPr>
              <w:t>180</w:t>
            </w:r>
          </w:p>
        </w:tc>
        <w:tc>
          <w:tcPr>
            <w:tcW w:w="1610" w:type="dxa"/>
            <w:shd w:val="clear" w:color="auto" w:fill="auto"/>
          </w:tcPr>
          <w:p w:rsidR="00A515E8" w:rsidRPr="002048E2" w:rsidRDefault="00A515E8" w:rsidP="00192383">
            <w:pPr>
              <w:jc w:val="center"/>
              <w:rPr>
                <w:sz w:val="16"/>
                <w:szCs w:val="16"/>
              </w:rPr>
            </w:pPr>
            <w:r w:rsidRPr="002048E2">
              <w:rPr>
                <w:sz w:val="16"/>
                <w:szCs w:val="16"/>
              </w:rPr>
              <w:t>200</w:t>
            </w:r>
          </w:p>
        </w:tc>
      </w:tr>
      <w:tr w:rsidR="00A515E8" w:rsidRPr="002048E2" w:rsidTr="00192383">
        <w:trPr>
          <w:trHeight w:val="68"/>
        </w:trPr>
        <w:tc>
          <w:tcPr>
            <w:tcW w:w="3293" w:type="dxa"/>
            <w:shd w:val="clear" w:color="auto" w:fill="auto"/>
          </w:tcPr>
          <w:p w:rsidR="00A515E8" w:rsidRPr="002048E2" w:rsidRDefault="00A515E8" w:rsidP="00192383">
            <w:pPr>
              <w:jc w:val="center"/>
              <w:rPr>
                <w:sz w:val="16"/>
                <w:szCs w:val="16"/>
              </w:rPr>
            </w:pPr>
            <w:r w:rsidRPr="002048E2">
              <w:rPr>
                <w:sz w:val="16"/>
                <w:szCs w:val="16"/>
              </w:rPr>
              <w:t>10,5</w:t>
            </w:r>
          </w:p>
        </w:tc>
        <w:tc>
          <w:tcPr>
            <w:tcW w:w="1559" w:type="dxa"/>
            <w:shd w:val="clear" w:color="auto" w:fill="auto"/>
          </w:tcPr>
          <w:p w:rsidR="00A515E8" w:rsidRPr="002048E2" w:rsidRDefault="00A515E8" w:rsidP="00192383">
            <w:pPr>
              <w:jc w:val="center"/>
              <w:rPr>
                <w:sz w:val="16"/>
                <w:szCs w:val="16"/>
              </w:rPr>
            </w:pPr>
            <w:r w:rsidRPr="002048E2">
              <w:rPr>
                <w:sz w:val="16"/>
                <w:szCs w:val="16"/>
              </w:rPr>
              <w:t>170</w:t>
            </w:r>
          </w:p>
        </w:tc>
        <w:tc>
          <w:tcPr>
            <w:tcW w:w="1560" w:type="dxa"/>
            <w:shd w:val="clear" w:color="auto" w:fill="auto"/>
          </w:tcPr>
          <w:p w:rsidR="00A515E8" w:rsidRPr="002048E2" w:rsidRDefault="00A515E8" w:rsidP="00192383">
            <w:pPr>
              <w:jc w:val="center"/>
              <w:rPr>
                <w:sz w:val="16"/>
                <w:szCs w:val="16"/>
              </w:rPr>
            </w:pPr>
            <w:r w:rsidRPr="002048E2">
              <w:rPr>
                <w:sz w:val="16"/>
                <w:szCs w:val="16"/>
              </w:rPr>
              <w:t>200</w:t>
            </w:r>
          </w:p>
        </w:tc>
        <w:tc>
          <w:tcPr>
            <w:tcW w:w="1623" w:type="dxa"/>
            <w:shd w:val="clear" w:color="auto" w:fill="auto"/>
          </w:tcPr>
          <w:p w:rsidR="00A515E8" w:rsidRPr="002048E2" w:rsidRDefault="00A515E8" w:rsidP="00192383">
            <w:pPr>
              <w:jc w:val="center"/>
              <w:rPr>
                <w:sz w:val="16"/>
                <w:szCs w:val="16"/>
              </w:rPr>
            </w:pPr>
            <w:r w:rsidRPr="002048E2">
              <w:rPr>
                <w:sz w:val="16"/>
                <w:szCs w:val="16"/>
              </w:rPr>
              <w:t>230</w:t>
            </w:r>
          </w:p>
        </w:tc>
        <w:tc>
          <w:tcPr>
            <w:tcW w:w="1610" w:type="dxa"/>
            <w:shd w:val="clear" w:color="auto" w:fill="auto"/>
          </w:tcPr>
          <w:p w:rsidR="00A515E8" w:rsidRPr="002048E2" w:rsidRDefault="00A515E8" w:rsidP="00192383">
            <w:pPr>
              <w:jc w:val="center"/>
              <w:rPr>
                <w:sz w:val="16"/>
                <w:szCs w:val="16"/>
              </w:rPr>
            </w:pPr>
            <w:r w:rsidRPr="002048E2">
              <w:rPr>
                <w:sz w:val="16"/>
                <w:szCs w:val="16"/>
              </w:rPr>
              <w:t>270</w:t>
            </w:r>
          </w:p>
        </w:tc>
      </w:tr>
      <w:tr w:rsidR="00A515E8" w:rsidRPr="002048E2" w:rsidTr="00192383">
        <w:trPr>
          <w:trHeight w:val="68"/>
        </w:trPr>
        <w:tc>
          <w:tcPr>
            <w:tcW w:w="3293" w:type="dxa"/>
            <w:shd w:val="clear" w:color="auto" w:fill="auto"/>
          </w:tcPr>
          <w:p w:rsidR="00A515E8" w:rsidRPr="002048E2" w:rsidRDefault="00A515E8" w:rsidP="00192383">
            <w:pPr>
              <w:jc w:val="center"/>
              <w:rPr>
                <w:sz w:val="16"/>
                <w:szCs w:val="16"/>
              </w:rPr>
            </w:pPr>
            <w:r w:rsidRPr="002048E2">
              <w:rPr>
                <w:sz w:val="16"/>
                <w:szCs w:val="16"/>
              </w:rPr>
              <w:t>14,0</w:t>
            </w:r>
          </w:p>
        </w:tc>
        <w:tc>
          <w:tcPr>
            <w:tcW w:w="1559" w:type="dxa"/>
            <w:shd w:val="clear" w:color="auto" w:fill="auto"/>
          </w:tcPr>
          <w:p w:rsidR="00A515E8" w:rsidRPr="002048E2" w:rsidRDefault="00A515E8" w:rsidP="00192383">
            <w:pPr>
              <w:jc w:val="center"/>
              <w:rPr>
                <w:sz w:val="16"/>
                <w:szCs w:val="16"/>
              </w:rPr>
            </w:pPr>
            <w:r w:rsidRPr="002048E2">
              <w:rPr>
                <w:sz w:val="16"/>
                <w:szCs w:val="16"/>
              </w:rPr>
              <w:t>210</w:t>
            </w:r>
          </w:p>
        </w:tc>
        <w:tc>
          <w:tcPr>
            <w:tcW w:w="1560" w:type="dxa"/>
            <w:shd w:val="clear" w:color="auto" w:fill="auto"/>
          </w:tcPr>
          <w:p w:rsidR="00A515E8" w:rsidRPr="002048E2" w:rsidRDefault="00A515E8" w:rsidP="00192383">
            <w:pPr>
              <w:jc w:val="center"/>
              <w:rPr>
                <w:sz w:val="16"/>
                <w:szCs w:val="16"/>
              </w:rPr>
            </w:pPr>
            <w:r w:rsidRPr="002048E2">
              <w:rPr>
                <w:sz w:val="16"/>
                <w:szCs w:val="16"/>
              </w:rPr>
              <w:t>250</w:t>
            </w:r>
          </w:p>
        </w:tc>
        <w:tc>
          <w:tcPr>
            <w:tcW w:w="1623" w:type="dxa"/>
            <w:shd w:val="clear" w:color="auto" w:fill="auto"/>
          </w:tcPr>
          <w:p w:rsidR="00A515E8" w:rsidRPr="002048E2" w:rsidRDefault="00A515E8" w:rsidP="00192383">
            <w:pPr>
              <w:jc w:val="center"/>
              <w:rPr>
                <w:sz w:val="16"/>
                <w:szCs w:val="16"/>
              </w:rPr>
            </w:pPr>
            <w:r w:rsidRPr="002048E2">
              <w:rPr>
                <w:sz w:val="16"/>
                <w:szCs w:val="16"/>
              </w:rPr>
              <w:t>290</w:t>
            </w:r>
          </w:p>
        </w:tc>
        <w:tc>
          <w:tcPr>
            <w:tcW w:w="1610" w:type="dxa"/>
            <w:shd w:val="clear" w:color="auto" w:fill="auto"/>
          </w:tcPr>
          <w:p w:rsidR="00A515E8" w:rsidRPr="002048E2" w:rsidRDefault="00A515E8" w:rsidP="00192383">
            <w:pPr>
              <w:jc w:val="center"/>
              <w:rPr>
                <w:sz w:val="16"/>
                <w:szCs w:val="16"/>
              </w:rPr>
            </w:pPr>
            <w:r w:rsidRPr="002048E2">
              <w:rPr>
                <w:sz w:val="16"/>
                <w:szCs w:val="16"/>
              </w:rPr>
              <w:t>330</w:t>
            </w:r>
          </w:p>
        </w:tc>
      </w:tr>
    </w:tbl>
    <w:p w:rsidR="00A515E8" w:rsidRPr="002048E2" w:rsidRDefault="00A515E8" w:rsidP="00A515E8">
      <w:pPr>
        <w:ind w:firstLine="709"/>
        <w:jc w:val="both"/>
        <w:rPr>
          <w:color w:val="000000"/>
          <w:sz w:val="26"/>
          <w:szCs w:val="26"/>
        </w:rPr>
      </w:pPr>
    </w:p>
    <w:p w:rsidR="00A515E8" w:rsidRPr="002048E2" w:rsidRDefault="00A515E8" w:rsidP="00A515E8">
      <w:pPr>
        <w:ind w:firstLine="709"/>
        <w:jc w:val="both"/>
        <w:rPr>
          <w:color w:val="000000"/>
          <w:sz w:val="26"/>
          <w:szCs w:val="26"/>
        </w:rPr>
      </w:pPr>
      <w:r w:rsidRPr="002048E2">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A515E8" w:rsidRPr="002048E2" w:rsidRDefault="00A515E8" w:rsidP="00A515E8">
      <w:pPr>
        <w:ind w:firstLine="709"/>
        <w:jc w:val="both"/>
        <w:rPr>
          <w:color w:val="000000"/>
          <w:sz w:val="26"/>
          <w:szCs w:val="26"/>
        </w:rPr>
      </w:pPr>
      <w:r w:rsidRPr="002048E2">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A515E8" w:rsidRPr="002048E2" w:rsidRDefault="00A515E8" w:rsidP="00A515E8">
      <w:pPr>
        <w:ind w:firstLine="709"/>
        <w:jc w:val="both"/>
        <w:rPr>
          <w:color w:val="000000"/>
          <w:sz w:val="26"/>
          <w:szCs w:val="26"/>
        </w:rPr>
      </w:pPr>
      <w:r w:rsidRPr="002048E2">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A515E8" w:rsidRPr="002048E2" w:rsidRDefault="00A515E8" w:rsidP="00A515E8">
      <w:pPr>
        <w:ind w:firstLine="709"/>
        <w:jc w:val="both"/>
        <w:rPr>
          <w:color w:val="000000"/>
          <w:sz w:val="26"/>
          <w:szCs w:val="26"/>
        </w:rPr>
      </w:pPr>
      <w:proofErr w:type="gramStart"/>
      <w:r w:rsidRPr="002048E2">
        <w:rPr>
          <w:color w:val="000000"/>
          <w:sz w:val="26"/>
          <w:szCs w:val="26"/>
        </w:rPr>
        <w:t xml:space="preserve">Покрытия велосипедных дорожек следует устраивать из асфальтобетона, </w:t>
      </w:r>
      <w:proofErr w:type="spellStart"/>
      <w:r w:rsidRPr="002048E2">
        <w:rPr>
          <w:color w:val="000000"/>
          <w:sz w:val="26"/>
          <w:szCs w:val="26"/>
        </w:rPr>
        <w:t>цементобетона</w:t>
      </w:r>
      <w:proofErr w:type="spellEnd"/>
      <w:r w:rsidRPr="002048E2">
        <w:rPr>
          <w:color w:val="000000"/>
          <w:sz w:val="26"/>
          <w:szCs w:val="26"/>
        </w:rPr>
        <w:t xml:space="preserve"> и каменных материалов, обработанных вяжущими, а при проектировании </w:t>
      </w:r>
      <w:proofErr w:type="spellStart"/>
      <w:r w:rsidRPr="002048E2">
        <w:rPr>
          <w:color w:val="000000"/>
          <w:sz w:val="26"/>
          <w:szCs w:val="26"/>
        </w:rPr>
        <w:t>велопешеходных</w:t>
      </w:r>
      <w:proofErr w:type="spellEnd"/>
      <w:r w:rsidRPr="002048E2">
        <w:rPr>
          <w:color w:val="000000"/>
          <w:sz w:val="26"/>
          <w:szCs w:val="26"/>
        </w:rPr>
        <w:t xml:space="preserve">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2" w:history="1">
        <w:r w:rsidRPr="002048E2">
          <w:rPr>
            <w:color w:val="000000"/>
            <w:sz w:val="26"/>
            <w:szCs w:val="26"/>
          </w:rPr>
          <w:t>ГОСТ 32753</w:t>
        </w:r>
      </w:hyperlink>
      <w:r w:rsidRPr="002048E2">
        <w:rPr>
          <w:color w:val="000000"/>
          <w:sz w:val="26"/>
          <w:szCs w:val="26"/>
        </w:rPr>
        <w:t>.</w:t>
      </w:r>
      <w:proofErr w:type="gramEnd"/>
    </w:p>
    <w:p w:rsidR="00A515E8" w:rsidRPr="002048E2" w:rsidRDefault="00A515E8" w:rsidP="00A515E8">
      <w:pPr>
        <w:ind w:firstLine="709"/>
        <w:jc w:val="both"/>
        <w:rPr>
          <w:color w:val="000000"/>
          <w:sz w:val="26"/>
          <w:szCs w:val="26"/>
        </w:rPr>
      </w:pPr>
      <w:r w:rsidRPr="002048E2">
        <w:rPr>
          <w:color w:val="000000"/>
          <w:sz w:val="26"/>
          <w:szCs w:val="26"/>
        </w:rPr>
        <w:t xml:space="preserve">При обустройстве </w:t>
      </w:r>
      <w:proofErr w:type="spellStart"/>
      <w:r w:rsidRPr="002048E2">
        <w:rPr>
          <w:color w:val="000000"/>
          <w:sz w:val="26"/>
          <w:szCs w:val="26"/>
        </w:rPr>
        <w:t>дождеприемных</w:t>
      </w:r>
      <w:proofErr w:type="spellEnd"/>
      <w:r w:rsidRPr="002048E2">
        <w:rPr>
          <w:color w:val="000000"/>
          <w:sz w:val="26"/>
          <w:szCs w:val="26"/>
        </w:rPr>
        <w:t xml:space="preserve">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A515E8" w:rsidRPr="002048E2" w:rsidRDefault="00A515E8" w:rsidP="00A515E8">
      <w:pPr>
        <w:ind w:firstLine="709"/>
        <w:jc w:val="both"/>
        <w:rPr>
          <w:bCs/>
          <w:iCs/>
          <w:color w:val="000000"/>
          <w:sz w:val="26"/>
          <w:szCs w:val="26"/>
        </w:rPr>
      </w:pPr>
      <w:proofErr w:type="spellStart"/>
      <w:r w:rsidRPr="002048E2">
        <w:rPr>
          <w:bCs/>
          <w:iCs/>
          <w:color w:val="000000"/>
          <w:sz w:val="26"/>
          <w:szCs w:val="26"/>
        </w:rPr>
        <w:t>Велопарковки</w:t>
      </w:r>
      <w:proofErr w:type="spellEnd"/>
      <w:r w:rsidRPr="002048E2">
        <w:rPr>
          <w:bCs/>
          <w:iCs/>
          <w:color w:val="000000"/>
          <w:sz w:val="26"/>
          <w:szCs w:val="26"/>
        </w:rPr>
        <w:t>.</w:t>
      </w:r>
    </w:p>
    <w:p w:rsidR="00A515E8" w:rsidRPr="002048E2" w:rsidRDefault="00A515E8" w:rsidP="00A515E8">
      <w:pPr>
        <w:ind w:firstLine="709"/>
        <w:jc w:val="both"/>
        <w:rPr>
          <w:color w:val="000000"/>
          <w:sz w:val="26"/>
          <w:szCs w:val="26"/>
        </w:rPr>
      </w:pPr>
      <w:r w:rsidRPr="002048E2">
        <w:rPr>
          <w:color w:val="000000"/>
          <w:sz w:val="26"/>
          <w:szCs w:val="26"/>
        </w:rPr>
        <w:t xml:space="preserve">1. </w:t>
      </w:r>
      <w:proofErr w:type="spellStart"/>
      <w:r w:rsidRPr="002048E2">
        <w:rPr>
          <w:color w:val="000000"/>
          <w:sz w:val="26"/>
          <w:szCs w:val="26"/>
        </w:rPr>
        <w:t>Велопарковки</w:t>
      </w:r>
      <w:proofErr w:type="spellEnd"/>
      <w:r w:rsidRPr="002048E2">
        <w:rPr>
          <w:color w:val="000000"/>
          <w:sz w:val="26"/>
          <w:szCs w:val="26"/>
        </w:rPr>
        <w:t xml:space="preserve">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A515E8" w:rsidRPr="002048E2" w:rsidRDefault="00A515E8" w:rsidP="00A515E8">
      <w:pPr>
        <w:ind w:firstLine="709"/>
        <w:jc w:val="both"/>
        <w:rPr>
          <w:color w:val="000000"/>
          <w:sz w:val="26"/>
          <w:szCs w:val="26"/>
        </w:rPr>
      </w:pPr>
      <w:r w:rsidRPr="002048E2">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A515E8" w:rsidRPr="002048E2" w:rsidRDefault="00A515E8" w:rsidP="00A515E8">
      <w:pPr>
        <w:ind w:firstLine="709"/>
        <w:jc w:val="both"/>
        <w:rPr>
          <w:color w:val="000000"/>
          <w:sz w:val="26"/>
          <w:szCs w:val="26"/>
        </w:rPr>
      </w:pPr>
      <w:r w:rsidRPr="002048E2">
        <w:rPr>
          <w:color w:val="000000"/>
          <w:sz w:val="26"/>
          <w:szCs w:val="26"/>
        </w:rPr>
        <w:t xml:space="preserve">3. Допустимое расчетное количество </w:t>
      </w:r>
      <w:proofErr w:type="spellStart"/>
      <w:r w:rsidRPr="002048E2">
        <w:rPr>
          <w:color w:val="000000"/>
          <w:sz w:val="26"/>
          <w:szCs w:val="26"/>
        </w:rPr>
        <w:t>велопарковочных</w:t>
      </w:r>
      <w:proofErr w:type="spellEnd"/>
      <w:r w:rsidRPr="002048E2">
        <w:rPr>
          <w:color w:val="000000"/>
          <w:sz w:val="26"/>
          <w:szCs w:val="26"/>
        </w:rPr>
        <w:t xml:space="preserve"> мест </w:t>
      </w:r>
      <w:proofErr w:type="gramStart"/>
      <w:r w:rsidRPr="002048E2">
        <w:rPr>
          <w:color w:val="000000"/>
          <w:sz w:val="26"/>
          <w:szCs w:val="26"/>
        </w:rPr>
        <w:t>для</w:t>
      </w:r>
      <w:proofErr w:type="gramEnd"/>
      <w:r w:rsidRPr="002048E2">
        <w:rPr>
          <w:color w:val="000000"/>
          <w:sz w:val="26"/>
          <w:szCs w:val="26"/>
        </w:rPr>
        <w:t xml:space="preserve"> определяется по нормам, указанным в </w:t>
      </w:r>
      <w:hyperlink r:id="rId13" w:anchor="Par281" w:tgtFrame="Таблица 3" w:history="1">
        <w:r w:rsidRPr="002048E2">
          <w:rPr>
            <w:sz w:val="26"/>
            <w:szCs w:val="26"/>
          </w:rPr>
          <w:t xml:space="preserve">таблице </w:t>
        </w:r>
      </w:hyperlink>
      <w:r>
        <w:rPr>
          <w:color w:val="000000"/>
          <w:sz w:val="26"/>
          <w:szCs w:val="26"/>
        </w:rPr>
        <w:t>1.12.7</w:t>
      </w:r>
      <w:r w:rsidRPr="002048E2">
        <w:rPr>
          <w:color w:val="000000"/>
          <w:sz w:val="26"/>
          <w:szCs w:val="26"/>
        </w:rPr>
        <w:t>.</w:t>
      </w:r>
    </w:p>
    <w:p w:rsidR="00A515E8" w:rsidRPr="002048E2" w:rsidRDefault="00A515E8" w:rsidP="00A515E8">
      <w:pPr>
        <w:jc w:val="center"/>
        <w:rPr>
          <w:sz w:val="26"/>
          <w:szCs w:val="26"/>
        </w:rPr>
      </w:pPr>
    </w:p>
    <w:p w:rsidR="00A515E8" w:rsidRPr="002048E2" w:rsidRDefault="00A515E8" w:rsidP="00A515E8">
      <w:pPr>
        <w:jc w:val="right"/>
        <w:rPr>
          <w:sz w:val="26"/>
          <w:szCs w:val="26"/>
        </w:rPr>
      </w:pPr>
      <w:r w:rsidRPr="002048E2">
        <w:rPr>
          <w:sz w:val="26"/>
          <w:szCs w:val="26"/>
        </w:rPr>
        <w:lastRenderedPageBreak/>
        <w:t xml:space="preserve">Таблица </w:t>
      </w:r>
      <w:r>
        <w:rPr>
          <w:sz w:val="26"/>
          <w:szCs w:val="26"/>
        </w:rPr>
        <w:t>1.12.7</w:t>
      </w:r>
    </w:p>
    <w:p w:rsidR="00A515E8" w:rsidRPr="002048E2" w:rsidRDefault="00A515E8" w:rsidP="00A515E8">
      <w:pPr>
        <w:jc w:val="center"/>
        <w:rPr>
          <w:sz w:val="26"/>
          <w:szCs w:val="26"/>
        </w:rPr>
      </w:pPr>
    </w:p>
    <w:p w:rsidR="00A515E8" w:rsidRPr="002048E2" w:rsidRDefault="00A515E8" w:rsidP="00A515E8">
      <w:pPr>
        <w:jc w:val="center"/>
        <w:rPr>
          <w:sz w:val="26"/>
          <w:szCs w:val="26"/>
        </w:rPr>
      </w:pPr>
      <w:r w:rsidRPr="002048E2">
        <w:rPr>
          <w:sz w:val="26"/>
          <w:szCs w:val="26"/>
        </w:rPr>
        <w:t xml:space="preserve">Нормы парковочных мест для </w:t>
      </w:r>
      <w:proofErr w:type="spellStart"/>
      <w:r w:rsidRPr="002048E2">
        <w:rPr>
          <w:sz w:val="26"/>
          <w:szCs w:val="26"/>
        </w:rPr>
        <w:t>велопарковок</w:t>
      </w:r>
      <w:proofErr w:type="spellEnd"/>
    </w:p>
    <w:p w:rsidR="00A515E8" w:rsidRPr="002048E2" w:rsidRDefault="00A515E8" w:rsidP="00A515E8">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A515E8" w:rsidRPr="002048E2" w:rsidTr="00192383">
        <w:trPr>
          <w:trHeight w:val="68"/>
        </w:trPr>
        <w:tc>
          <w:tcPr>
            <w:tcW w:w="586" w:type="dxa"/>
            <w:vMerge w:val="restart"/>
            <w:shd w:val="clear" w:color="auto" w:fill="auto"/>
          </w:tcPr>
          <w:p w:rsidR="00A515E8" w:rsidRPr="002048E2" w:rsidRDefault="00A515E8" w:rsidP="00192383">
            <w:pPr>
              <w:jc w:val="center"/>
              <w:rPr>
                <w:sz w:val="16"/>
                <w:szCs w:val="16"/>
              </w:rPr>
            </w:pPr>
            <w:r w:rsidRPr="002048E2">
              <w:rPr>
                <w:sz w:val="16"/>
                <w:szCs w:val="16"/>
              </w:rPr>
              <w:t xml:space="preserve">№ </w:t>
            </w:r>
            <w:proofErr w:type="gramStart"/>
            <w:r w:rsidRPr="002048E2">
              <w:rPr>
                <w:sz w:val="16"/>
                <w:szCs w:val="16"/>
              </w:rPr>
              <w:t>п</w:t>
            </w:r>
            <w:proofErr w:type="gramEnd"/>
            <w:r w:rsidRPr="002048E2">
              <w:rPr>
                <w:sz w:val="16"/>
                <w:szCs w:val="16"/>
              </w:rPr>
              <w:t>/п</w:t>
            </w:r>
          </w:p>
        </w:tc>
        <w:tc>
          <w:tcPr>
            <w:tcW w:w="9059" w:type="dxa"/>
            <w:gridSpan w:val="3"/>
            <w:shd w:val="clear" w:color="auto" w:fill="auto"/>
          </w:tcPr>
          <w:p w:rsidR="00A515E8" w:rsidRPr="002048E2" w:rsidRDefault="00A515E8" w:rsidP="00192383">
            <w:pPr>
              <w:jc w:val="center"/>
              <w:rPr>
                <w:sz w:val="16"/>
                <w:szCs w:val="16"/>
              </w:rPr>
            </w:pPr>
            <w:r w:rsidRPr="002048E2">
              <w:rPr>
                <w:sz w:val="16"/>
                <w:szCs w:val="16"/>
              </w:rPr>
              <w:t xml:space="preserve">Нормы парковочных мест для </w:t>
            </w:r>
            <w:proofErr w:type="spellStart"/>
            <w:r w:rsidRPr="002048E2">
              <w:rPr>
                <w:sz w:val="16"/>
                <w:szCs w:val="16"/>
              </w:rPr>
              <w:t>велопарковок</w:t>
            </w:r>
            <w:proofErr w:type="spellEnd"/>
          </w:p>
        </w:tc>
      </w:tr>
      <w:tr w:rsidR="00A515E8" w:rsidRPr="002048E2" w:rsidTr="00192383">
        <w:trPr>
          <w:trHeight w:val="68"/>
        </w:trPr>
        <w:tc>
          <w:tcPr>
            <w:tcW w:w="586" w:type="dxa"/>
            <w:vMerge/>
            <w:shd w:val="clear" w:color="auto" w:fill="auto"/>
          </w:tcPr>
          <w:p w:rsidR="00A515E8" w:rsidRPr="002048E2" w:rsidRDefault="00A515E8" w:rsidP="00192383">
            <w:pPr>
              <w:jc w:val="center"/>
              <w:rPr>
                <w:sz w:val="16"/>
                <w:szCs w:val="16"/>
              </w:rPr>
            </w:pPr>
          </w:p>
        </w:tc>
        <w:tc>
          <w:tcPr>
            <w:tcW w:w="4394" w:type="dxa"/>
            <w:shd w:val="clear" w:color="auto" w:fill="auto"/>
          </w:tcPr>
          <w:p w:rsidR="00A515E8" w:rsidRPr="002048E2" w:rsidRDefault="00A515E8" w:rsidP="00192383">
            <w:pPr>
              <w:jc w:val="center"/>
              <w:rPr>
                <w:sz w:val="16"/>
                <w:szCs w:val="16"/>
              </w:rPr>
            </w:pPr>
            <w:r w:rsidRPr="002048E2">
              <w:rPr>
                <w:sz w:val="16"/>
                <w:szCs w:val="16"/>
              </w:rPr>
              <w:t>Здания, сооружения и иные объекты</w:t>
            </w:r>
          </w:p>
        </w:tc>
        <w:tc>
          <w:tcPr>
            <w:tcW w:w="2397" w:type="dxa"/>
            <w:shd w:val="clear" w:color="auto" w:fill="auto"/>
          </w:tcPr>
          <w:p w:rsidR="00A515E8" w:rsidRPr="002048E2" w:rsidRDefault="00A515E8" w:rsidP="00192383">
            <w:pPr>
              <w:jc w:val="center"/>
              <w:rPr>
                <w:sz w:val="16"/>
                <w:szCs w:val="16"/>
              </w:rPr>
            </w:pPr>
            <w:r w:rsidRPr="002048E2">
              <w:rPr>
                <w:sz w:val="16"/>
                <w:szCs w:val="16"/>
              </w:rPr>
              <w:t>Расчетная единица</w:t>
            </w:r>
          </w:p>
        </w:tc>
        <w:tc>
          <w:tcPr>
            <w:tcW w:w="2268" w:type="dxa"/>
            <w:shd w:val="clear" w:color="auto" w:fill="auto"/>
          </w:tcPr>
          <w:p w:rsidR="00A515E8" w:rsidRPr="002048E2" w:rsidRDefault="00A515E8" w:rsidP="00192383">
            <w:pPr>
              <w:jc w:val="center"/>
              <w:rPr>
                <w:sz w:val="16"/>
                <w:szCs w:val="16"/>
              </w:rPr>
            </w:pPr>
            <w:r w:rsidRPr="002048E2">
              <w:rPr>
                <w:sz w:val="16"/>
                <w:szCs w:val="16"/>
              </w:rPr>
              <w:t>Минимальное число мест на расчетную единицу</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1.</w:t>
            </w:r>
          </w:p>
        </w:tc>
        <w:tc>
          <w:tcPr>
            <w:tcW w:w="4394" w:type="dxa"/>
            <w:shd w:val="clear" w:color="auto" w:fill="auto"/>
          </w:tcPr>
          <w:p w:rsidR="00A515E8" w:rsidRPr="002048E2" w:rsidRDefault="00A515E8" w:rsidP="00192383">
            <w:pPr>
              <w:rPr>
                <w:sz w:val="16"/>
                <w:szCs w:val="16"/>
              </w:rPr>
            </w:pPr>
            <w:r w:rsidRPr="002048E2">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A515E8" w:rsidRPr="002048E2" w:rsidRDefault="00A515E8" w:rsidP="00192383">
            <w:pPr>
              <w:jc w:val="center"/>
              <w:rPr>
                <w:sz w:val="16"/>
                <w:szCs w:val="16"/>
              </w:rPr>
            </w:pPr>
            <w:r w:rsidRPr="002048E2">
              <w:rPr>
                <w:sz w:val="16"/>
                <w:szCs w:val="16"/>
              </w:rPr>
              <w:t>1 учащийся (студент)/ преподаватель</w:t>
            </w:r>
          </w:p>
        </w:tc>
        <w:tc>
          <w:tcPr>
            <w:tcW w:w="2268" w:type="dxa"/>
            <w:shd w:val="clear" w:color="auto" w:fill="auto"/>
          </w:tcPr>
          <w:p w:rsidR="00A515E8" w:rsidRPr="002048E2" w:rsidRDefault="00A515E8" w:rsidP="00192383">
            <w:pPr>
              <w:jc w:val="center"/>
              <w:rPr>
                <w:sz w:val="16"/>
                <w:szCs w:val="16"/>
              </w:rPr>
            </w:pPr>
            <w:r w:rsidRPr="002048E2">
              <w:rPr>
                <w:sz w:val="16"/>
                <w:szCs w:val="16"/>
              </w:rPr>
              <w:t>0,2/0,1</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2.</w:t>
            </w:r>
          </w:p>
        </w:tc>
        <w:tc>
          <w:tcPr>
            <w:tcW w:w="4394" w:type="dxa"/>
            <w:shd w:val="clear" w:color="auto" w:fill="auto"/>
          </w:tcPr>
          <w:p w:rsidR="00A515E8" w:rsidRPr="002048E2" w:rsidRDefault="00A515E8" w:rsidP="00192383">
            <w:pPr>
              <w:rPr>
                <w:sz w:val="16"/>
                <w:szCs w:val="16"/>
              </w:rPr>
            </w:pPr>
            <w:r w:rsidRPr="002048E2">
              <w:rPr>
                <w:sz w:val="16"/>
                <w:szCs w:val="16"/>
              </w:rPr>
              <w:t>Медицинские организации</w:t>
            </w:r>
          </w:p>
        </w:tc>
        <w:tc>
          <w:tcPr>
            <w:tcW w:w="2397" w:type="dxa"/>
            <w:shd w:val="clear" w:color="auto" w:fill="auto"/>
          </w:tcPr>
          <w:p w:rsidR="00A515E8" w:rsidRPr="002048E2" w:rsidRDefault="00A515E8" w:rsidP="00192383">
            <w:pPr>
              <w:jc w:val="center"/>
              <w:rPr>
                <w:sz w:val="16"/>
                <w:szCs w:val="16"/>
              </w:rPr>
            </w:pPr>
            <w:r w:rsidRPr="002048E2">
              <w:rPr>
                <w:sz w:val="16"/>
                <w:szCs w:val="16"/>
              </w:rPr>
              <w:t>1 работник/посетитель</w:t>
            </w:r>
          </w:p>
        </w:tc>
        <w:tc>
          <w:tcPr>
            <w:tcW w:w="2268" w:type="dxa"/>
            <w:shd w:val="clear" w:color="auto" w:fill="auto"/>
          </w:tcPr>
          <w:p w:rsidR="00A515E8" w:rsidRPr="002048E2" w:rsidRDefault="00A515E8" w:rsidP="00192383">
            <w:pPr>
              <w:jc w:val="center"/>
              <w:rPr>
                <w:sz w:val="16"/>
                <w:szCs w:val="16"/>
              </w:rPr>
            </w:pPr>
            <w:r w:rsidRPr="002048E2">
              <w:rPr>
                <w:sz w:val="16"/>
                <w:szCs w:val="16"/>
              </w:rPr>
              <w:t>0,1/0,2</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3.</w:t>
            </w:r>
          </w:p>
        </w:tc>
        <w:tc>
          <w:tcPr>
            <w:tcW w:w="4394" w:type="dxa"/>
            <w:shd w:val="clear" w:color="auto" w:fill="auto"/>
          </w:tcPr>
          <w:p w:rsidR="00A515E8" w:rsidRPr="002048E2" w:rsidRDefault="00A515E8" w:rsidP="00192383">
            <w:pPr>
              <w:rPr>
                <w:sz w:val="16"/>
                <w:szCs w:val="16"/>
              </w:rPr>
            </w:pPr>
            <w:r w:rsidRPr="002048E2">
              <w:rPr>
                <w:sz w:val="16"/>
                <w:szCs w:val="16"/>
              </w:rPr>
              <w:t>Торговые предприятия (торговые центры, торговые и развлекательные комплексы).</w:t>
            </w:r>
          </w:p>
          <w:p w:rsidR="00A515E8" w:rsidRPr="002048E2" w:rsidRDefault="00A515E8" w:rsidP="00192383">
            <w:pPr>
              <w:rPr>
                <w:sz w:val="16"/>
                <w:szCs w:val="16"/>
              </w:rPr>
            </w:pPr>
            <w:r w:rsidRPr="002048E2">
              <w:rPr>
                <w:sz w:val="16"/>
                <w:szCs w:val="16"/>
              </w:rPr>
              <w:t>Предприятия общественного питания, бытового обслуживания</w:t>
            </w:r>
          </w:p>
        </w:tc>
        <w:tc>
          <w:tcPr>
            <w:tcW w:w="2397" w:type="dxa"/>
            <w:shd w:val="clear" w:color="auto" w:fill="auto"/>
          </w:tcPr>
          <w:p w:rsidR="00A515E8" w:rsidRPr="002048E2" w:rsidRDefault="00A515E8" w:rsidP="00192383">
            <w:pPr>
              <w:jc w:val="center"/>
              <w:rPr>
                <w:sz w:val="16"/>
                <w:szCs w:val="16"/>
              </w:rPr>
            </w:pPr>
            <w:r w:rsidRPr="002048E2">
              <w:rPr>
                <w:sz w:val="16"/>
                <w:szCs w:val="16"/>
              </w:rPr>
              <w:t>2000 кв. м торговой площади</w:t>
            </w:r>
          </w:p>
        </w:tc>
        <w:tc>
          <w:tcPr>
            <w:tcW w:w="2268" w:type="dxa"/>
            <w:shd w:val="clear" w:color="auto" w:fill="auto"/>
          </w:tcPr>
          <w:p w:rsidR="00A515E8" w:rsidRPr="002048E2" w:rsidRDefault="00A515E8" w:rsidP="00192383">
            <w:pPr>
              <w:jc w:val="center"/>
              <w:rPr>
                <w:sz w:val="16"/>
                <w:szCs w:val="16"/>
              </w:rPr>
            </w:pPr>
            <w:r w:rsidRPr="002048E2">
              <w:rPr>
                <w:sz w:val="16"/>
                <w:szCs w:val="16"/>
              </w:rPr>
              <w:t>0,8</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4.</w:t>
            </w:r>
          </w:p>
        </w:tc>
        <w:tc>
          <w:tcPr>
            <w:tcW w:w="4394" w:type="dxa"/>
            <w:shd w:val="clear" w:color="auto" w:fill="auto"/>
          </w:tcPr>
          <w:p w:rsidR="00A515E8" w:rsidRPr="002048E2" w:rsidRDefault="00A515E8" w:rsidP="00192383">
            <w:pPr>
              <w:rPr>
                <w:sz w:val="16"/>
                <w:szCs w:val="16"/>
              </w:rPr>
            </w:pPr>
            <w:r w:rsidRPr="002048E2">
              <w:rPr>
                <w:sz w:val="16"/>
                <w:szCs w:val="16"/>
              </w:rPr>
              <w:t>Магазины розничной торговли</w:t>
            </w:r>
          </w:p>
        </w:tc>
        <w:tc>
          <w:tcPr>
            <w:tcW w:w="2397" w:type="dxa"/>
            <w:shd w:val="clear" w:color="auto" w:fill="auto"/>
          </w:tcPr>
          <w:p w:rsidR="00A515E8" w:rsidRPr="002048E2" w:rsidRDefault="00A515E8" w:rsidP="00192383">
            <w:pPr>
              <w:jc w:val="center"/>
              <w:rPr>
                <w:sz w:val="16"/>
                <w:szCs w:val="16"/>
              </w:rPr>
            </w:pPr>
            <w:r w:rsidRPr="002048E2">
              <w:rPr>
                <w:sz w:val="16"/>
                <w:szCs w:val="16"/>
              </w:rPr>
              <w:t>100 кв. м торговой площади</w:t>
            </w:r>
          </w:p>
        </w:tc>
        <w:tc>
          <w:tcPr>
            <w:tcW w:w="2268" w:type="dxa"/>
            <w:shd w:val="clear" w:color="auto" w:fill="auto"/>
          </w:tcPr>
          <w:p w:rsidR="00A515E8" w:rsidRPr="002048E2" w:rsidRDefault="00A515E8" w:rsidP="00192383">
            <w:pPr>
              <w:jc w:val="center"/>
              <w:rPr>
                <w:sz w:val="16"/>
                <w:szCs w:val="16"/>
              </w:rPr>
            </w:pPr>
            <w:r w:rsidRPr="002048E2">
              <w:rPr>
                <w:sz w:val="16"/>
                <w:szCs w:val="16"/>
              </w:rPr>
              <w:t>1</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5.</w:t>
            </w:r>
          </w:p>
        </w:tc>
        <w:tc>
          <w:tcPr>
            <w:tcW w:w="4394" w:type="dxa"/>
            <w:shd w:val="clear" w:color="auto" w:fill="auto"/>
          </w:tcPr>
          <w:p w:rsidR="00A515E8" w:rsidRPr="002048E2" w:rsidRDefault="00A515E8" w:rsidP="00192383">
            <w:pPr>
              <w:rPr>
                <w:sz w:val="16"/>
                <w:szCs w:val="16"/>
              </w:rPr>
            </w:pPr>
            <w:r w:rsidRPr="002048E2">
              <w:rPr>
                <w:sz w:val="16"/>
                <w:szCs w:val="16"/>
              </w:rPr>
              <w:t>Административные здания, офисы и производство</w:t>
            </w:r>
          </w:p>
        </w:tc>
        <w:tc>
          <w:tcPr>
            <w:tcW w:w="2397" w:type="dxa"/>
            <w:shd w:val="clear" w:color="auto" w:fill="auto"/>
          </w:tcPr>
          <w:p w:rsidR="00A515E8" w:rsidRPr="002048E2" w:rsidRDefault="00A515E8" w:rsidP="00192383">
            <w:pPr>
              <w:jc w:val="center"/>
              <w:rPr>
                <w:sz w:val="16"/>
                <w:szCs w:val="16"/>
              </w:rPr>
            </w:pPr>
            <w:r w:rsidRPr="002048E2">
              <w:rPr>
                <w:sz w:val="16"/>
                <w:szCs w:val="16"/>
              </w:rPr>
              <w:t>1 служащий</w:t>
            </w:r>
          </w:p>
        </w:tc>
        <w:tc>
          <w:tcPr>
            <w:tcW w:w="2268" w:type="dxa"/>
            <w:shd w:val="clear" w:color="auto" w:fill="auto"/>
          </w:tcPr>
          <w:p w:rsidR="00A515E8" w:rsidRPr="002048E2" w:rsidRDefault="00A515E8" w:rsidP="00192383">
            <w:pPr>
              <w:jc w:val="center"/>
              <w:rPr>
                <w:sz w:val="16"/>
                <w:szCs w:val="16"/>
              </w:rPr>
            </w:pPr>
            <w:r w:rsidRPr="002048E2">
              <w:rPr>
                <w:sz w:val="16"/>
                <w:szCs w:val="16"/>
              </w:rPr>
              <w:t>0,4</w:t>
            </w:r>
          </w:p>
        </w:tc>
      </w:tr>
      <w:tr w:rsidR="00A515E8" w:rsidRPr="002048E2" w:rsidTr="00192383">
        <w:trPr>
          <w:trHeight w:val="68"/>
        </w:trPr>
        <w:tc>
          <w:tcPr>
            <w:tcW w:w="586" w:type="dxa"/>
            <w:vMerge w:val="restart"/>
            <w:shd w:val="clear" w:color="auto" w:fill="auto"/>
          </w:tcPr>
          <w:p w:rsidR="00A515E8" w:rsidRPr="002048E2" w:rsidRDefault="00A515E8" w:rsidP="00192383">
            <w:pPr>
              <w:jc w:val="center"/>
              <w:rPr>
                <w:sz w:val="16"/>
                <w:szCs w:val="16"/>
              </w:rPr>
            </w:pPr>
            <w:r w:rsidRPr="002048E2">
              <w:rPr>
                <w:sz w:val="16"/>
                <w:szCs w:val="16"/>
              </w:rPr>
              <w:t>6.</w:t>
            </w:r>
          </w:p>
        </w:tc>
        <w:tc>
          <w:tcPr>
            <w:tcW w:w="4394" w:type="dxa"/>
            <w:vMerge w:val="restart"/>
            <w:shd w:val="clear" w:color="auto" w:fill="auto"/>
          </w:tcPr>
          <w:p w:rsidR="00A515E8" w:rsidRPr="002048E2" w:rsidRDefault="00A515E8" w:rsidP="00192383">
            <w:pPr>
              <w:rPr>
                <w:sz w:val="16"/>
                <w:szCs w:val="16"/>
              </w:rPr>
            </w:pPr>
            <w:r w:rsidRPr="002048E2">
              <w:rPr>
                <w:sz w:val="16"/>
                <w:szCs w:val="16"/>
              </w:rPr>
              <w:t>Спортивные комплексы и залы</w:t>
            </w:r>
          </w:p>
        </w:tc>
        <w:tc>
          <w:tcPr>
            <w:tcW w:w="2397" w:type="dxa"/>
            <w:shd w:val="clear" w:color="auto" w:fill="auto"/>
          </w:tcPr>
          <w:p w:rsidR="00A515E8" w:rsidRPr="002048E2" w:rsidRDefault="00A515E8" w:rsidP="00192383">
            <w:pPr>
              <w:jc w:val="center"/>
              <w:rPr>
                <w:sz w:val="16"/>
                <w:szCs w:val="16"/>
              </w:rPr>
            </w:pPr>
            <w:r w:rsidRPr="002048E2">
              <w:rPr>
                <w:sz w:val="16"/>
                <w:szCs w:val="16"/>
              </w:rPr>
              <w:t>1 спортсмен</w:t>
            </w:r>
          </w:p>
        </w:tc>
        <w:tc>
          <w:tcPr>
            <w:tcW w:w="2268" w:type="dxa"/>
            <w:shd w:val="clear" w:color="auto" w:fill="auto"/>
          </w:tcPr>
          <w:p w:rsidR="00A515E8" w:rsidRPr="002048E2" w:rsidRDefault="00A515E8" w:rsidP="00192383">
            <w:pPr>
              <w:jc w:val="center"/>
              <w:rPr>
                <w:sz w:val="16"/>
                <w:szCs w:val="16"/>
              </w:rPr>
            </w:pPr>
            <w:r w:rsidRPr="002048E2">
              <w:rPr>
                <w:sz w:val="16"/>
                <w:szCs w:val="16"/>
              </w:rPr>
              <w:t>0,6</w:t>
            </w:r>
          </w:p>
        </w:tc>
      </w:tr>
      <w:tr w:rsidR="00A515E8" w:rsidRPr="002048E2" w:rsidTr="00192383">
        <w:trPr>
          <w:trHeight w:val="68"/>
        </w:trPr>
        <w:tc>
          <w:tcPr>
            <w:tcW w:w="586" w:type="dxa"/>
            <w:vMerge/>
            <w:shd w:val="clear" w:color="auto" w:fill="auto"/>
          </w:tcPr>
          <w:p w:rsidR="00A515E8" w:rsidRPr="002048E2" w:rsidRDefault="00A515E8" w:rsidP="00192383">
            <w:pPr>
              <w:jc w:val="center"/>
              <w:rPr>
                <w:sz w:val="16"/>
                <w:szCs w:val="16"/>
              </w:rPr>
            </w:pPr>
          </w:p>
        </w:tc>
        <w:tc>
          <w:tcPr>
            <w:tcW w:w="4394" w:type="dxa"/>
            <w:vMerge/>
            <w:shd w:val="clear" w:color="auto" w:fill="auto"/>
          </w:tcPr>
          <w:p w:rsidR="00A515E8" w:rsidRPr="002048E2" w:rsidRDefault="00A515E8" w:rsidP="00192383">
            <w:pPr>
              <w:rPr>
                <w:sz w:val="16"/>
                <w:szCs w:val="16"/>
              </w:rPr>
            </w:pPr>
          </w:p>
        </w:tc>
        <w:tc>
          <w:tcPr>
            <w:tcW w:w="2397" w:type="dxa"/>
            <w:shd w:val="clear" w:color="auto" w:fill="auto"/>
          </w:tcPr>
          <w:p w:rsidR="00A515E8" w:rsidRPr="002048E2" w:rsidRDefault="00A515E8" w:rsidP="00192383">
            <w:pPr>
              <w:jc w:val="center"/>
              <w:rPr>
                <w:sz w:val="16"/>
                <w:szCs w:val="16"/>
              </w:rPr>
            </w:pPr>
            <w:r w:rsidRPr="002048E2">
              <w:rPr>
                <w:sz w:val="16"/>
                <w:szCs w:val="16"/>
              </w:rPr>
              <w:t>1 зритель</w:t>
            </w:r>
          </w:p>
        </w:tc>
        <w:tc>
          <w:tcPr>
            <w:tcW w:w="2268" w:type="dxa"/>
            <w:shd w:val="clear" w:color="auto" w:fill="auto"/>
          </w:tcPr>
          <w:p w:rsidR="00A515E8" w:rsidRPr="002048E2" w:rsidRDefault="00A515E8" w:rsidP="00192383">
            <w:pPr>
              <w:jc w:val="center"/>
              <w:rPr>
                <w:sz w:val="16"/>
                <w:szCs w:val="16"/>
              </w:rPr>
            </w:pPr>
            <w:r w:rsidRPr="002048E2">
              <w:rPr>
                <w:sz w:val="16"/>
                <w:szCs w:val="16"/>
              </w:rPr>
              <w:t>0,4</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7.</w:t>
            </w:r>
          </w:p>
        </w:tc>
        <w:tc>
          <w:tcPr>
            <w:tcW w:w="4394" w:type="dxa"/>
            <w:shd w:val="clear" w:color="auto" w:fill="auto"/>
          </w:tcPr>
          <w:p w:rsidR="00A515E8" w:rsidRPr="002048E2" w:rsidRDefault="00A515E8" w:rsidP="00192383">
            <w:pPr>
              <w:rPr>
                <w:sz w:val="16"/>
                <w:szCs w:val="16"/>
              </w:rPr>
            </w:pPr>
            <w:r w:rsidRPr="002048E2">
              <w:rPr>
                <w:sz w:val="16"/>
                <w:szCs w:val="16"/>
              </w:rPr>
              <w:t>Зоны отдыха</w:t>
            </w:r>
          </w:p>
        </w:tc>
        <w:tc>
          <w:tcPr>
            <w:tcW w:w="2397" w:type="dxa"/>
            <w:shd w:val="clear" w:color="auto" w:fill="auto"/>
          </w:tcPr>
          <w:p w:rsidR="00A515E8" w:rsidRPr="002048E2" w:rsidRDefault="00A515E8" w:rsidP="00192383">
            <w:pPr>
              <w:jc w:val="center"/>
              <w:rPr>
                <w:sz w:val="16"/>
                <w:szCs w:val="16"/>
              </w:rPr>
            </w:pPr>
            <w:r w:rsidRPr="002048E2">
              <w:rPr>
                <w:sz w:val="16"/>
                <w:szCs w:val="16"/>
              </w:rPr>
              <w:t>10 посетителей</w:t>
            </w:r>
          </w:p>
        </w:tc>
        <w:tc>
          <w:tcPr>
            <w:tcW w:w="2268" w:type="dxa"/>
            <w:shd w:val="clear" w:color="auto" w:fill="auto"/>
          </w:tcPr>
          <w:p w:rsidR="00A515E8" w:rsidRPr="002048E2" w:rsidRDefault="00A515E8" w:rsidP="00192383">
            <w:pPr>
              <w:jc w:val="center"/>
              <w:rPr>
                <w:sz w:val="16"/>
                <w:szCs w:val="16"/>
              </w:rPr>
            </w:pPr>
            <w:r w:rsidRPr="002048E2">
              <w:rPr>
                <w:sz w:val="16"/>
                <w:szCs w:val="16"/>
              </w:rPr>
              <w:t>1</w:t>
            </w:r>
          </w:p>
        </w:tc>
      </w:tr>
      <w:tr w:rsidR="00A515E8" w:rsidRPr="002048E2" w:rsidTr="00192383">
        <w:trPr>
          <w:trHeight w:val="68"/>
        </w:trPr>
        <w:tc>
          <w:tcPr>
            <w:tcW w:w="586" w:type="dxa"/>
            <w:shd w:val="clear" w:color="auto" w:fill="auto"/>
          </w:tcPr>
          <w:p w:rsidR="00A515E8" w:rsidRPr="002048E2" w:rsidRDefault="00A515E8" w:rsidP="00192383">
            <w:pPr>
              <w:jc w:val="center"/>
              <w:rPr>
                <w:sz w:val="16"/>
                <w:szCs w:val="16"/>
              </w:rPr>
            </w:pPr>
            <w:r w:rsidRPr="002048E2">
              <w:rPr>
                <w:sz w:val="16"/>
                <w:szCs w:val="16"/>
              </w:rPr>
              <w:t>8.</w:t>
            </w:r>
          </w:p>
        </w:tc>
        <w:tc>
          <w:tcPr>
            <w:tcW w:w="4394" w:type="dxa"/>
            <w:shd w:val="clear" w:color="auto" w:fill="auto"/>
          </w:tcPr>
          <w:p w:rsidR="00A515E8" w:rsidRPr="002048E2" w:rsidRDefault="00A515E8" w:rsidP="00192383">
            <w:pPr>
              <w:rPr>
                <w:sz w:val="16"/>
                <w:szCs w:val="16"/>
              </w:rPr>
            </w:pPr>
            <w:r w:rsidRPr="002048E2">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A515E8" w:rsidRPr="002048E2" w:rsidRDefault="00A515E8" w:rsidP="00192383">
            <w:pPr>
              <w:jc w:val="center"/>
              <w:rPr>
                <w:sz w:val="16"/>
                <w:szCs w:val="16"/>
              </w:rPr>
            </w:pPr>
            <w:r w:rsidRPr="002048E2">
              <w:rPr>
                <w:sz w:val="16"/>
                <w:szCs w:val="16"/>
              </w:rPr>
              <w:t>на 100 мест, работников и единовременных посетителей</w:t>
            </w:r>
          </w:p>
        </w:tc>
        <w:tc>
          <w:tcPr>
            <w:tcW w:w="2268" w:type="dxa"/>
            <w:shd w:val="clear" w:color="auto" w:fill="auto"/>
          </w:tcPr>
          <w:p w:rsidR="00A515E8" w:rsidRPr="002048E2" w:rsidRDefault="00A515E8" w:rsidP="00192383">
            <w:pPr>
              <w:jc w:val="center"/>
              <w:rPr>
                <w:sz w:val="16"/>
                <w:szCs w:val="16"/>
              </w:rPr>
            </w:pPr>
            <w:r w:rsidRPr="002048E2">
              <w:rPr>
                <w:sz w:val="16"/>
                <w:szCs w:val="16"/>
              </w:rPr>
              <w:t>0,2</w:t>
            </w:r>
          </w:p>
        </w:tc>
      </w:tr>
    </w:tbl>
    <w:p w:rsidR="00A515E8" w:rsidRPr="002048E2" w:rsidRDefault="00A515E8" w:rsidP="00A515E8">
      <w:pPr>
        <w:ind w:firstLine="709"/>
        <w:jc w:val="both"/>
        <w:rPr>
          <w:color w:val="000000"/>
          <w:sz w:val="26"/>
          <w:szCs w:val="26"/>
        </w:rPr>
      </w:pPr>
    </w:p>
    <w:p w:rsidR="00A515E8" w:rsidRPr="002048E2" w:rsidRDefault="00A515E8" w:rsidP="00A515E8">
      <w:pPr>
        <w:ind w:firstLine="709"/>
        <w:jc w:val="both"/>
        <w:rPr>
          <w:color w:val="000000"/>
          <w:sz w:val="26"/>
          <w:szCs w:val="26"/>
        </w:rPr>
      </w:pPr>
      <w:r w:rsidRPr="002048E2">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A515E8" w:rsidRPr="002048E2" w:rsidRDefault="00A515E8" w:rsidP="00A515E8">
      <w:pPr>
        <w:ind w:firstLine="709"/>
        <w:jc w:val="both"/>
        <w:rPr>
          <w:color w:val="000000"/>
          <w:sz w:val="26"/>
          <w:szCs w:val="26"/>
        </w:rPr>
      </w:pPr>
      <w:proofErr w:type="spellStart"/>
      <w:r w:rsidRPr="002048E2">
        <w:rPr>
          <w:color w:val="000000"/>
          <w:sz w:val="26"/>
          <w:szCs w:val="26"/>
        </w:rPr>
        <w:t>Велопарковки</w:t>
      </w:r>
      <w:proofErr w:type="spellEnd"/>
      <w:r w:rsidRPr="002048E2">
        <w:rPr>
          <w:color w:val="000000"/>
          <w:sz w:val="26"/>
          <w:szCs w:val="26"/>
        </w:rPr>
        <w:t xml:space="preserve"> следует устраивать для длительного хранения велосипедов в зоне объектов дорожного сервиса (гостиницы, мотели и др.).</w:t>
      </w:r>
    </w:p>
    <w:p w:rsidR="00A515E8" w:rsidRPr="002048E2" w:rsidRDefault="00A515E8" w:rsidP="00A515E8">
      <w:pPr>
        <w:ind w:firstLine="709"/>
        <w:jc w:val="both"/>
        <w:rPr>
          <w:color w:val="000000"/>
          <w:sz w:val="26"/>
          <w:szCs w:val="26"/>
        </w:rPr>
      </w:pPr>
      <w:r w:rsidRPr="002048E2">
        <w:rPr>
          <w:color w:val="000000"/>
          <w:sz w:val="26"/>
          <w:szCs w:val="26"/>
        </w:rPr>
        <w:t xml:space="preserve">По степени закрытости </w:t>
      </w:r>
      <w:proofErr w:type="spellStart"/>
      <w:r w:rsidRPr="002048E2">
        <w:rPr>
          <w:color w:val="000000"/>
          <w:sz w:val="26"/>
          <w:szCs w:val="26"/>
        </w:rPr>
        <w:t>велопарковки</w:t>
      </w:r>
      <w:proofErr w:type="spellEnd"/>
      <w:r w:rsidRPr="002048E2">
        <w:rPr>
          <w:color w:val="000000"/>
          <w:sz w:val="26"/>
          <w:szCs w:val="26"/>
        </w:rPr>
        <w:t xml:space="preserve">, как правило, разделяются </w:t>
      </w:r>
      <w:proofErr w:type="gramStart"/>
      <w:r w:rsidRPr="002048E2">
        <w:rPr>
          <w:color w:val="000000"/>
          <w:sz w:val="26"/>
          <w:szCs w:val="26"/>
        </w:rPr>
        <w:t>на</w:t>
      </w:r>
      <w:proofErr w:type="gramEnd"/>
      <w:r w:rsidRPr="002048E2">
        <w:rPr>
          <w:color w:val="000000"/>
          <w:sz w:val="26"/>
          <w:szCs w:val="26"/>
        </w:rPr>
        <w:t>: открытые, открытые с навесом, закрытые.</w:t>
      </w:r>
    </w:p>
    <w:p w:rsidR="00A515E8" w:rsidRPr="002048E2" w:rsidRDefault="00A515E8" w:rsidP="00A515E8">
      <w:pPr>
        <w:ind w:firstLine="709"/>
        <w:jc w:val="both"/>
        <w:rPr>
          <w:color w:val="000000"/>
          <w:sz w:val="26"/>
          <w:szCs w:val="26"/>
        </w:rPr>
      </w:pPr>
      <w:r w:rsidRPr="002048E2">
        <w:rPr>
          <w:color w:val="000000"/>
          <w:sz w:val="26"/>
          <w:szCs w:val="26"/>
        </w:rPr>
        <w:t xml:space="preserve">Чтобы обеспечить удобство пользования </w:t>
      </w:r>
      <w:proofErr w:type="spellStart"/>
      <w:r w:rsidRPr="002048E2">
        <w:rPr>
          <w:color w:val="000000"/>
          <w:sz w:val="26"/>
          <w:szCs w:val="26"/>
        </w:rPr>
        <w:t>велопарковками</w:t>
      </w:r>
      <w:proofErr w:type="spellEnd"/>
      <w:r w:rsidRPr="002048E2">
        <w:rPr>
          <w:color w:val="000000"/>
          <w:sz w:val="26"/>
          <w:szCs w:val="26"/>
        </w:rPr>
        <w:t xml:space="preserve"> и исключить помехи для пешеходов, следует соблюдать необходимые расстояния между стойками                           и другими объектами (рисунок 1).</w:t>
      </w:r>
    </w:p>
    <w:p w:rsidR="00A515E8" w:rsidRPr="002048E2" w:rsidRDefault="00A515E8" w:rsidP="00A515E8">
      <w:pPr>
        <w:spacing w:before="120" w:after="120"/>
        <w:jc w:val="center"/>
      </w:pPr>
      <w:r>
        <w:rPr>
          <w:noProof/>
        </w:rPr>
        <w:drawing>
          <wp:inline distT="0" distB="0" distL="0" distR="0" wp14:anchorId="390FF608" wp14:editId="345E6B0C">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A515E8" w:rsidRPr="002048E2" w:rsidRDefault="00A515E8" w:rsidP="00A515E8">
      <w:pPr>
        <w:jc w:val="center"/>
      </w:pPr>
      <w:r w:rsidRPr="002048E2">
        <w:t xml:space="preserve">Рисунок 1. Минимальные необходимые расстояния для создания </w:t>
      </w:r>
      <w:proofErr w:type="spellStart"/>
      <w:r w:rsidRPr="002048E2">
        <w:t>велопарковки</w:t>
      </w:r>
      <w:proofErr w:type="spellEnd"/>
    </w:p>
    <w:p w:rsidR="00A515E8" w:rsidRDefault="00A515E8" w:rsidP="00A515E8"/>
    <w:p w:rsidR="00A515E8" w:rsidRDefault="00A515E8" w:rsidP="00934AC5">
      <w:pPr>
        <w:pStyle w:val="01"/>
        <w:spacing w:line="276" w:lineRule="auto"/>
        <w:sectPr w:rsidR="00A515E8" w:rsidSect="00031508">
          <w:pgSz w:w="11906" w:h="16838"/>
          <w:pgMar w:top="1134" w:right="851" w:bottom="1134" w:left="1701" w:header="709" w:footer="709" w:gutter="0"/>
          <w:cols w:space="708"/>
          <w:titlePg/>
          <w:docGrid w:linePitch="360"/>
        </w:sect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4" w:name="_Toc213247242"/>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w:t>
      </w:r>
      <w:r w:rsidR="00A515E8">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4"/>
    </w:p>
    <w:p w:rsidR="00934AC5" w:rsidRPr="0082270D" w:rsidRDefault="00934AC5" w:rsidP="00934AC5">
      <w:pPr>
        <w:pStyle w:val="12"/>
        <w:spacing w:after="240" w:line="269" w:lineRule="auto"/>
        <w:ind w:firstLine="709"/>
        <w:rPr>
          <w:bCs w:val="0"/>
        </w:rPr>
      </w:pPr>
      <w:bookmarkStart w:id="95" w:name="_Toc213247243"/>
      <w:r w:rsidRPr="0082270D">
        <w:rPr>
          <w:bCs w:val="0"/>
        </w:rPr>
        <w:t>1.</w:t>
      </w:r>
      <w:r>
        <w:rPr>
          <w:bCs w:val="0"/>
        </w:rPr>
        <w:t>1</w:t>
      </w:r>
      <w:r w:rsidR="00A515E8">
        <w:rPr>
          <w:bCs w:val="0"/>
        </w:rPr>
        <w:t>3</w:t>
      </w:r>
      <w:r w:rsidRPr="0082270D">
        <w:rPr>
          <w:bCs w:val="0"/>
        </w:rPr>
        <w:t>.1. Федеральные законы</w:t>
      </w:r>
      <w:bookmarkEnd w:id="95"/>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8"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6" w:name="_Toc213247244"/>
      <w:r w:rsidRPr="008E4F4D">
        <w:rPr>
          <w:bCs w:val="0"/>
        </w:rPr>
        <w:t>1.1</w:t>
      </w:r>
      <w:r w:rsidR="00A515E8">
        <w:rPr>
          <w:bCs w:val="0"/>
        </w:rPr>
        <w:t>3</w:t>
      </w:r>
      <w:r w:rsidRPr="008E4F4D">
        <w:rPr>
          <w:bCs w:val="0"/>
        </w:rPr>
        <w:t>.2. Иные нормативные правовые акты</w:t>
      </w:r>
      <w:bookmarkEnd w:id="96"/>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00877AB2">
        <w:rPr>
          <w:szCs w:val="28"/>
        </w:rPr>
        <w:t xml:space="preserve"> </w:t>
      </w:r>
      <w:r w:rsidRPr="00052F64">
        <w:rPr>
          <w:szCs w:val="28"/>
        </w:rPr>
        <w:t>от 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lastRenderedPageBreak/>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7" w:name="_Toc213247245"/>
      <w:r w:rsidRPr="00A92DAF">
        <w:rPr>
          <w:bCs w:val="0"/>
          <w:spacing w:val="-14"/>
        </w:rPr>
        <w:t>1.1</w:t>
      </w:r>
      <w:r w:rsidR="00A515E8">
        <w:rPr>
          <w:bCs w:val="0"/>
          <w:spacing w:val="-14"/>
        </w:rPr>
        <w:t>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7"/>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w:t>
      </w:r>
      <w:r w:rsidR="00877AB2">
        <w:rPr>
          <w:szCs w:val="28"/>
        </w:rPr>
        <w:t xml:space="preserve"> </w:t>
      </w:r>
      <w:r>
        <w:rPr>
          <w:szCs w:val="28"/>
        </w:rPr>
        <w:t>Ханты-Мансийского автономного округа—</w:t>
      </w:r>
      <w:r w:rsidRPr="00340765">
        <w:rPr>
          <w:szCs w:val="28"/>
        </w:rPr>
        <w:t xml:space="preserve"> </w:t>
      </w:r>
      <w:proofErr w:type="gramStart"/>
      <w:r w:rsidRPr="00340765">
        <w:rPr>
          <w:szCs w:val="28"/>
        </w:rPr>
        <w:t>Юг</w:t>
      </w:r>
      <w:proofErr w:type="gramEnd"/>
      <w:r w:rsidRPr="00340765">
        <w:rPr>
          <w:szCs w:val="28"/>
        </w:rPr>
        <w:t>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 xml:space="preserve">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 xml:space="preserve">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lastRenderedPageBreak/>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w:t>
      </w:r>
      <w:proofErr w:type="gramStart"/>
      <w:r w:rsidRPr="00E33A10">
        <w:rPr>
          <w:szCs w:val="28"/>
        </w:rPr>
        <w:t>в</w:t>
      </w:r>
      <w:proofErr w:type="gramEnd"/>
      <w:r w:rsidRPr="00E33A10">
        <w:rPr>
          <w:szCs w:val="28"/>
        </w:rPr>
        <w:t xml:space="preserve"> </w:t>
      </w:r>
      <w:proofErr w:type="gramStart"/>
      <w:r w:rsidRPr="00E33A10">
        <w:rPr>
          <w:szCs w:val="28"/>
        </w:rPr>
        <w:t>Ханты-Мансийском</w:t>
      </w:r>
      <w:proofErr w:type="gramEnd"/>
      <w:r w:rsidRPr="00E33A10">
        <w:rPr>
          <w:szCs w:val="28"/>
        </w:rPr>
        <w:t xml:space="preserve">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 xml:space="preserve">регулировании отдельных земельных отношений </w:t>
      </w:r>
      <w:proofErr w:type="gramStart"/>
      <w:r w:rsidRPr="00CA2B8F">
        <w:rPr>
          <w:szCs w:val="28"/>
        </w:rPr>
        <w:t>в</w:t>
      </w:r>
      <w:proofErr w:type="gramEnd"/>
      <w:r w:rsidRPr="00CA2B8F">
        <w:rPr>
          <w:szCs w:val="28"/>
        </w:rPr>
        <w:t xml:space="preserve"> </w:t>
      </w:r>
      <w:proofErr w:type="gramStart"/>
      <w:r w:rsidRPr="00CA2B8F">
        <w:rPr>
          <w:szCs w:val="28"/>
        </w:rPr>
        <w:t>Ханты-Мансийском</w:t>
      </w:r>
      <w:proofErr w:type="gramEnd"/>
      <w:r w:rsidRPr="00CA2B8F">
        <w:rPr>
          <w:szCs w:val="28"/>
        </w:rPr>
        <w:t xml:space="preserve">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8" w:name="_Toc213247246"/>
      <w:r w:rsidRPr="00536EE7">
        <w:rPr>
          <w:bCs w:val="0"/>
        </w:rPr>
        <w:t>1.</w:t>
      </w:r>
      <w:r>
        <w:rPr>
          <w:bCs w:val="0"/>
        </w:rPr>
        <w:t>1</w:t>
      </w:r>
      <w:r w:rsidR="00A515E8">
        <w:rPr>
          <w:bCs w:val="0"/>
        </w:rPr>
        <w:t>3</w:t>
      </w:r>
      <w:r w:rsidRPr="00536EE7">
        <w:rPr>
          <w:bCs w:val="0"/>
        </w:rPr>
        <w:t xml:space="preserve">.4. Нормативные правовые </w:t>
      </w:r>
      <w:r w:rsidRPr="001E6C5B">
        <w:rPr>
          <w:spacing w:val="-2"/>
        </w:rPr>
        <w:t xml:space="preserve">Кондинского </w:t>
      </w:r>
      <w:r w:rsidR="00116881">
        <w:rPr>
          <w:spacing w:val="-2"/>
        </w:rPr>
        <w:t>района Ханты</w:t>
      </w:r>
      <w:r w:rsidRPr="00905245">
        <w:rPr>
          <w:bCs w:val="0"/>
        </w:rPr>
        <w:t>-Мансийского автономного округа — Югры</w:t>
      </w:r>
      <w:bookmarkEnd w:id="98"/>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ры</w:t>
      </w:r>
      <w:r>
        <w:rPr>
          <w:szCs w:val="28"/>
        </w:rPr>
        <w:t xml:space="preserve"> от </w:t>
      </w:r>
      <w:r w:rsidRPr="00150422">
        <w:t>26</w:t>
      </w:r>
      <w:r>
        <w:t>.01.</w:t>
      </w:r>
      <w:r w:rsidRPr="00150422">
        <w:t>2024</w:t>
      </w:r>
      <w:r w:rsidRPr="00AD0B60">
        <w:rPr>
          <w:szCs w:val="28"/>
        </w:rPr>
        <w:t>№ 1111О стратегии социально-экономического развития</w:t>
      </w:r>
      <w:r w:rsidR="00877AB2">
        <w:rPr>
          <w:szCs w:val="28"/>
        </w:rPr>
        <w:t xml:space="preserve"> </w:t>
      </w:r>
      <w:r w:rsidRPr="00AD0B60">
        <w:rPr>
          <w:szCs w:val="28"/>
        </w:rPr>
        <w:t>Кондинского района Ханты-Мансийского автономного</w:t>
      </w:r>
      <w:r w:rsidR="00877AB2">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99" w:name="_Toc213247247"/>
      <w:r w:rsidRPr="00474062">
        <w:rPr>
          <w:bCs w:val="0"/>
        </w:rPr>
        <w:t>1.</w:t>
      </w:r>
      <w:r>
        <w:rPr>
          <w:bCs w:val="0"/>
        </w:rPr>
        <w:t>12</w:t>
      </w:r>
      <w:r w:rsidRPr="00474062">
        <w:rPr>
          <w:bCs w:val="0"/>
        </w:rPr>
        <w:t>.</w:t>
      </w:r>
      <w:r>
        <w:rPr>
          <w:bCs w:val="0"/>
        </w:rPr>
        <w:t>5</w:t>
      </w:r>
      <w:r w:rsidRPr="00474062">
        <w:rPr>
          <w:bCs w:val="0"/>
        </w:rPr>
        <w:t>. Своды правил по проектированию и строительству (СП)</w:t>
      </w:r>
      <w:bookmarkEnd w:id="99"/>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31-112-2004. Свод правил по проектированию и строительству. </w:t>
      </w:r>
      <w:r w:rsidR="00877AB2" w:rsidRPr="003A0E0A">
        <w:rPr>
          <w:rFonts w:eastAsia="Calibri"/>
          <w:szCs w:val="28"/>
        </w:rPr>
        <w:t>Физкультурно-спортивные</w:t>
      </w:r>
      <w:r w:rsidRPr="003A0E0A">
        <w:rPr>
          <w:rFonts w:eastAsia="Calibri"/>
          <w:szCs w:val="28"/>
        </w:rPr>
        <w:t xml:space="preserve">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lastRenderedPageBreak/>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0" w:name="_Toc213247248"/>
      <w:r w:rsidRPr="005D24DE">
        <w:rPr>
          <w:bCs w:val="0"/>
        </w:rPr>
        <w:t>1.</w:t>
      </w:r>
      <w:r>
        <w:rPr>
          <w:bCs w:val="0"/>
        </w:rPr>
        <w:t>1</w:t>
      </w:r>
      <w:r w:rsidR="00A515E8">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0"/>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lastRenderedPageBreak/>
        <w:t>СанПиН 42-128-4690-88«Санитарные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1" w:name="_Toc213247249"/>
      <w:r w:rsidRPr="002F19D2">
        <w:rPr>
          <w:bCs w:val="0"/>
        </w:rPr>
        <w:t>1.</w:t>
      </w:r>
      <w:r>
        <w:rPr>
          <w:bCs w:val="0"/>
        </w:rPr>
        <w:t>1</w:t>
      </w:r>
      <w:r w:rsidR="00A515E8">
        <w:rPr>
          <w:bCs w:val="0"/>
        </w:rPr>
        <w:t>3</w:t>
      </w:r>
      <w:r w:rsidRPr="002F19D2">
        <w:rPr>
          <w:bCs w:val="0"/>
        </w:rPr>
        <w:t>.</w:t>
      </w:r>
      <w:r>
        <w:rPr>
          <w:bCs w:val="0"/>
        </w:rPr>
        <w:t>7</w:t>
      </w:r>
      <w:r w:rsidRPr="002F19D2">
        <w:rPr>
          <w:bCs w:val="0"/>
        </w:rPr>
        <w:t>. Государственные стандарты (ГОСТ)</w:t>
      </w:r>
      <w:bookmarkEnd w:id="101"/>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 xml:space="preserve">ГОСТ </w:t>
      </w:r>
      <w:proofErr w:type="gramStart"/>
      <w:r w:rsidRPr="00E54B57">
        <w:rPr>
          <w:szCs w:val="28"/>
        </w:rPr>
        <w:t>Р</w:t>
      </w:r>
      <w:proofErr w:type="gramEnd"/>
      <w:r w:rsidRPr="00E54B57">
        <w:rPr>
          <w:szCs w:val="28"/>
        </w:rPr>
        <w:t xml:space="preserve">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2" w:name="_Toc213247250"/>
      <w:r w:rsidRPr="00C93355">
        <w:rPr>
          <w:bCs w:val="0"/>
          <w:spacing w:val="4"/>
        </w:rPr>
        <w:t>1.1</w:t>
      </w:r>
      <w:r w:rsidR="00A515E8">
        <w:rPr>
          <w:bCs w:val="0"/>
          <w:spacing w:val="4"/>
        </w:rPr>
        <w:t>3</w:t>
      </w:r>
      <w:bookmarkStart w:id="103" w:name="_GoBack"/>
      <w:bookmarkEnd w:id="103"/>
      <w:r w:rsidRPr="00C93355">
        <w:rPr>
          <w:bCs w:val="0"/>
          <w:spacing w:val="4"/>
        </w:rPr>
        <w:t>.8. Руководящие документы системы нормативных документов в строительстве (РДС)</w:t>
      </w:r>
      <w:bookmarkEnd w:id="102"/>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0D5" w:rsidRDefault="008D70D5" w:rsidP="00824275">
      <w:r>
        <w:separator/>
      </w:r>
    </w:p>
  </w:endnote>
  <w:endnote w:type="continuationSeparator" w:id="0">
    <w:p w:rsidR="008D70D5" w:rsidRDefault="008D70D5"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969942"/>
      <w:docPartObj>
        <w:docPartGallery w:val="Page Numbers (Bottom of Page)"/>
        <w:docPartUnique/>
      </w:docPartObj>
    </w:sdtPr>
    <w:sdtEndPr/>
    <w:sdtContent>
      <w:p w:rsidR="008D70D5" w:rsidRDefault="0025629C">
        <w:pPr>
          <w:pStyle w:val="af2"/>
          <w:jc w:val="center"/>
        </w:pPr>
        <w:r>
          <w:rPr>
            <w:noProof/>
          </w:rPr>
          <w:fldChar w:fldCharType="begin"/>
        </w:r>
        <w:r w:rsidR="008D70D5">
          <w:rPr>
            <w:noProof/>
          </w:rPr>
          <w:instrText xml:space="preserve"> PAGE   \* MERGEFORMAT </w:instrText>
        </w:r>
        <w:r>
          <w:rPr>
            <w:noProof/>
          </w:rPr>
          <w:fldChar w:fldCharType="separate"/>
        </w:r>
        <w:r w:rsidR="00A515E8">
          <w:rPr>
            <w:noProof/>
          </w:rPr>
          <w:t>29</w:t>
        </w:r>
        <w:r>
          <w:rPr>
            <w:noProof/>
          </w:rPr>
          <w:fldChar w:fldCharType="end"/>
        </w:r>
      </w:p>
    </w:sdtContent>
  </w:sdt>
  <w:p w:rsidR="008D70D5" w:rsidRDefault="008D70D5">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8D70D5" w:rsidRDefault="0025629C">
        <w:pPr>
          <w:pStyle w:val="af2"/>
          <w:jc w:val="center"/>
        </w:pPr>
        <w:r>
          <w:rPr>
            <w:noProof/>
          </w:rPr>
          <w:fldChar w:fldCharType="begin"/>
        </w:r>
        <w:r w:rsidR="008D70D5">
          <w:rPr>
            <w:noProof/>
          </w:rPr>
          <w:instrText xml:space="preserve"> PAGE   \* MERGEFORMAT </w:instrText>
        </w:r>
        <w:r>
          <w:rPr>
            <w:noProof/>
          </w:rPr>
          <w:fldChar w:fldCharType="separate"/>
        </w:r>
        <w:r w:rsidR="00A515E8">
          <w:rPr>
            <w:noProof/>
          </w:rPr>
          <w:t>50</w:t>
        </w:r>
        <w:r>
          <w:rPr>
            <w:noProof/>
          </w:rPr>
          <w:fldChar w:fldCharType="end"/>
        </w:r>
      </w:p>
    </w:sdtContent>
  </w:sdt>
  <w:p w:rsidR="008D70D5" w:rsidRDefault="008D70D5">
    <w:pPr>
      <w:pStyle w:val="af2"/>
    </w:pPr>
  </w:p>
  <w:p w:rsidR="008D70D5" w:rsidRDefault="008D70D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0D5" w:rsidRDefault="008D70D5" w:rsidP="00824275">
      <w:r>
        <w:separator/>
      </w:r>
    </w:p>
  </w:footnote>
  <w:footnote w:type="continuationSeparator" w:id="0">
    <w:p w:rsidR="008D70D5" w:rsidRDefault="008D70D5" w:rsidP="0082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0D5" w:rsidRDefault="008D70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0189B"/>
    <w:rsid w:val="00023BE7"/>
    <w:rsid w:val="00031508"/>
    <w:rsid w:val="000A436C"/>
    <w:rsid w:val="000E1224"/>
    <w:rsid w:val="000F2480"/>
    <w:rsid w:val="00116881"/>
    <w:rsid w:val="001275F8"/>
    <w:rsid w:val="001B7EAB"/>
    <w:rsid w:val="001F0420"/>
    <w:rsid w:val="002146A9"/>
    <w:rsid w:val="00214BBA"/>
    <w:rsid w:val="0021705A"/>
    <w:rsid w:val="00227D57"/>
    <w:rsid w:val="002353D8"/>
    <w:rsid w:val="0025629C"/>
    <w:rsid w:val="00276841"/>
    <w:rsid w:val="002C60CA"/>
    <w:rsid w:val="002C63E1"/>
    <w:rsid w:val="00326014"/>
    <w:rsid w:val="0036488C"/>
    <w:rsid w:val="00377BA6"/>
    <w:rsid w:val="00397E17"/>
    <w:rsid w:val="003C520E"/>
    <w:rsid w:val="00416757"/>
    <w:rsid w:val="0044311E"/>
    <w:rsid w:val="004477E9"/>
    <w:rsid w:val="00464D63"/>
    <w:rsid w:val="004C0DB1"/>
    <w:rsid w:val="004D2413"/>
    <w:rsid w:val="00515758"/>
    <w:rsid w:val="00606A44"/>
    <w:rsid w:val="00680728"/>
    <w:rsid w:val="00685416"/>
    <w:rsid w:val="006F7403"/>
    <w:rsid w:val="00722F89"/>
    <w:rsid w:val="007237A6"/>
    <w:rsid w:val="00724A18"/>
    <w:rsid w:val="00733845"/>
    <w:rsid w:val="007424F3"/>
    <w:rsid w:val="00762D6E"/>
    <w:rsid w:val="007A427C"/>
    <w:rsid w:val="007A69FE"/>
    <w:rsid w:val="008032A9"/>
    <w:rsid w:val="008128FD"/>
    <w:rsid w:val="00812B52"/>
    <w:rsid w:val="00824275"/>
    <w:rsid w:val="008332D7"/>
    <w:rsid w:val="00877AB2"/>
    <w:rsid w:val="00887080"/>
    <w:rsid w:val="00887E3C"/>
    <w:rsid w:val="008A6BAC"/>
    <w:rsid w:val="008D572E"/>
    <w:rsid w:val="008D70D5"/>
    <w:rsid w:val="008F629A"/>
    <w:rsid w:val="00934AC5"/>
    <w:rsid w:val="0093700B"/>
    <w:rsid w:val="00A3602B"/>
    <w:rsid w:val="00A515E8"/>
    <w:rsid w:val="00AB0349"/>
    <w:rsid w:val="00AD5A14"/>
    <w:rsid w:val="00B651BE"/>
    <w:rsid w:val="00C14049"/>
    <w:rsid w:val="00C91D3D"/>
    <w:rsid w:val="00CD59D0"/>
    <w:rsid w:val="00D44653"/>
    <w:rsid w:val="00D449D9"/>
    <w:rsid w:val="00DF7C91"/>
    <w:rsid w:val="00E14B43"/>
    <w:rsid w:val="00E86421"/>
    <w:rsid w:val="00F028C9"/>
    <w:rsid w:val="00FE25F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Название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8" Type="http://schemas.openxmlformats.org/officeDocument/2006/relationships/hyperlink" Target="consultantplus://offline/ref=E4D644E797F1C97AC06BEA1622A64E6B5378C12ADABAA77226DE92E81F294C51896B69157B28006457A6FD37AFY8Z5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cs.cntd.ru/document/1200113464" TargetMode="External"/><Relationship Id="rId17" Type="http://schemas.openxmlformats.org/officeDocument/2006/relationships/hyperlink" Target="consultantplus://offline/ref=E4D644E797F1C97AC06BEA1622A64E6B5378C12ADBB0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FD9BFA77226DE92E81F294C51896B69157B28006457A6FD37AFY8Z5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4D644E797F1C97AC06BEA1622A64E6B5471C022D3B9A77226DE92E81F294C51896B69157B28006457A6FD37AFY8Z5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192.168.11.202\Users\&#1061;&#1052;&#1040;&#1054;%20&#1052;&#1053;&#1043;&#1055;%20&#1050;&#1086;&#1085;&#1076;&#1080;&#1085;&#1089;&#1082;&#1080;&#1081;%20&#1088;&#1085;\&#1052;&#1053;&#1043;&#1055;\&#1052;&#1086;&#1088;&#1090;&#1082;&#1072;\&#1063;&#1080;&#1089;&#1083;&#1077;&#1085;&#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'[Численность.xlsx]Table 1'!$A$2:$B$2</c:f>
              <c:strCache>
                <c:ptCount val="2"/>
                <c:pt idx="0">
                  <c:v>Численность чел.</c:v>
                </c:pt>
                <c:pt idx="1">
                  <c:v>населения,</c:v>
                </c:pt>
              </c:strCache>
            </c:strRef>
          </c:tx>
          <c:spPr>
            <a:solidFill>
              <a:schemeClr val="accent1"/>
            </a:solidFill>
            <a:ln>
              <a:noFill/>
            </a:ln>
            <a:effectLst/>
          </c:spPr>
          <c:invertIfNegative val="0"/>
          <c:cat>
            <c:numRef>
              <c:f>'[Численность.xlsx]Table 1'!$C$1:$P$1</c:f>
              <c:numCache>
                <c:formatCode>###0;###0</c:formatCode>
                <c:ptCount val="14"/>
                <c:pt idx="0">
                  <c:v>2010</c:v>
                </c:pt>
                <c:pt idx="1">
                  <c:v>2012</c:v>
                </c:pt>
                <c:pt idx="2">
                  <c:v>2013</c:v>
                </c:pt>
                <c:pt idx="3">
                  <c:v>2014</c:v>
                </c:pt>
                <c:pt idx="4">
                  <c:v>2015</c:v>
                </c:pt>
                <c:pt idx="5">
                  <c:v>2016</c:v>
                </c:pt>
                <c:pt idx="6">
                  <c:v>2017</c:v>
                </c:pt>
                <c:pt idx="7">
                  <c:v>2018</c:v>
                </c:pt>
                <c:pt idx="8">
                  <c:v>2019</c:v>
                </c:pt>
                <c:pt idx="9">
                  <c:v>2020</c:v>
                </c:pt>
                <c:pt idx="10">
                  <c:v>2021</c:v>
                </c:pt>
                <c:pt idx="11">
                  <c:v>2022</c:v>
                </c:pt>
                <c:pt idx="12">
                  <c:v>2023</c:v>
                </c:pt>
                <c:pt idx="13">
                  <c:v>2025</c:v>
                </c:pt>
              </c:numCache>
            </c:numRef>
          </c:cat>
          <c:val>
            <c:numRef>
              <c:f>'[Численность.xlsx]Table 1'!$C$2:$P$2</c:f>
              <c:numCache>
                <c:formatCode>General</c:formatCode>
                <c:ptCount val="14"/>
                <c:pt idx="0">
                  <c:v>4845</c:v>
                </c:pt>
                <c:pt idx="1">
                  <c:v>4720</c:v>
                </c:pt>
                <c:pt idx="2">
                  <c:v>4612</c:v>
                </c:pt>
                <c:pt idx="3">
                  <c:v>4572</c:v>
                </c:pt>
                <c:pt idx="4">
                  <c:v>4504</c:v>
                </c:pt>
                <c:pt idx="5">
                  <c:v>4474</c:v>
                </c:pt>
                <c:pt idx="6">
                  <c:v>4410</c:v>
                </c:pt>
                <c:pt idx="7">
                  <c:v>4402</c:v>
                </c:pt>
                <c:pt idx="8">
                  <c:v>4373</c:v>
                </c:pt>
                <c:pt idx="9">
                  <c:v>4396</c:v>
                </c:pt>
                <c:pt idx="10">
                  <c:v>4152</c:v>
                </c:pt>
                <c:pt idx="11" formatCode="###0;###0">
                  <c:v>4363</c:v>
                </c:pt>
                <c:pt idx="12" formatCode="###0;###0">
                  <c:v>4104</c:v>
                </c:pt>
                <c:pt idx="13" formatCode="###0;###0">
                  <c:v>4425</c:v>
                </c:pt>
              </c:numCache>
            </c:numRef>
          </c:val>
          <c:extLst xmlns:c16r2="http://schemas.microsoft.com/office/drawing/2015/06/chart"/>
        </c:ser>
        <c:dLbls>
          <c:showLegendKey val="0"/>
          <c:showVal val="0"/>
          <c:showCatName val="0"/>
          <c:showSerName val="0"/>
          <c:showPercent val="0"/>
          <c:showBubbleSize val="0"/>
        </c:dLbls>
        <c:gapWidth val="219"/>
        <c:overlap val="-27"/>
        <c:axId val="316662528"/>
        <c:axId val="334263040"/>
      </c:barChart>
      <c:catAx>
        <c:axId val="316662528"/>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4263040"/>
        <c:crosses val="autoZero"/>
        <c:auto val="1"/>
        <c:lblAlgn val="ctr"/>
        <c:lblOffset val="100"/>
        <c:noMultiLvlLbl val="0"/>
      </c:catAx>
      <c:valAx>
        <c:axId val="3342630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6662528"/>
        <c:crosses val="autoZero"/>
        <c:crossBetween val="between"/>
      </c:valAx>
    </c:plotArea>
    <c:plotVisOnly val="1"/>
    <c:dispBlanksAs val="gap"/>
    <c:showDLblsOverMax val="0"/>
  </c:chart>
  <c:txPr>
    <a:bodyPr/>
    <a:lstStyle/>
    <a:p>
      <a:pPr>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TotalTime>
  <Pages>50</Pages>
  <Words>17230</Words>
  <Characters>98215</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User24</dc:creator>
  <cp:lastModifiedBy>Соколова Наталья Сергеевна</cp:lastModifiedBy>
  <cp:revision>33</cp:revision>
  <cp:lastPrinted>2025-11-14T06:40:00Z</cp:lastPrinted>
  <dcterms:created xsi:type="dcterms:W3CDTF">2025-11-10T11:33:00Z</dcterms:created>
  <dcterms:modified xsi:type="dcterms:W3CDTF">2025-12-23T12:03:00Z</dcterms:modified>
</cp:coreProperties>
</file>